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rPr>
          <w:rFonts w:hint="default"/>
          <w:color w:val="auto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吉林省研究生线上金课申报书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课程名称：____________________________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所属学校：____________________________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课程负责人：____________________________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联系电话：____________________________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电子邮箱：____________________________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申报类别：□博士研究生课程 □硕士研究生课程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课程性质：□公共课 □专业课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所属学科（一级/二级）：________________________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吉林省教育厅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2025</w:t>
      </w:r>
      <w:r>
        <w:rPr>
          <w:rFonts w:hint="eastAsia"/>
          <w:color w:val="auto"/>
          <w:sz w:val="32"/>
          <w:szCs w:val="32"/>
          <w:lang w:eastAsia="zh-CN"/>
        </w:rPr>
        <w:t>年</w:t>
      </w:r>
      <w:r>
        <w:rPr>
          <w:rFonts w:hint="eastAsia"/>
          <w:color w:val="auto"/>
          <w:sz w:val="32"/>
          <w:szCs w:val="32"/>
          <w:lang w:val="en-US" w:eastAsia="zh-CN"/>
        </w:rPr>
        <w:t>10</w:t>
      </w:r>
      <w:r>
        <w:rPr>
          <w:rFonts w:hint="eastAsia"/>
          <w:color w:val="auto"/>
          <w:sz w:val="32"/>
          <w:szCs w:val="32"/>
          <w:lang w:eastAsia="zh-CN"/>
        </w:rPr>
        <w:t>月</w:t>
      </w:r>
    </w:p>
    <w:p>
      <w:pPr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填表说明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1.请逐项认真填写，表达明确严谨，空间不足可另附页。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2.“课程团队”主要成员限填5人以内（含负责人）。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3.课程资源链接应确保可正常访问，测试账号需有足够权限。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4.所在单位应严格审核，对所填内容的真实性负责。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5.本表提交单位盖章后的扫描版（PDF格式）。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br w:type="page"/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一、课程基本信息</w:t>
      </w:r>
    </w:p>
    <w:tbl>
      <w:tblPr>
        <w:tblStyle w:val="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2211"/>
        <w:gridCol w:w="1877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课程名称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展示图片</w:t>
            </w:r>
          </w:p>
        </w:tc>
        <w:tc>
          <w:tcPr>
            <w:tcW w:w="2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课程负责人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课程总学时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课程类别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 xml:space="preserve">□博士公共课 □博士专业课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□硕士公共课 □硕士专业课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面向专业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课程平台</w:t>
            </w:r>
          </w:p>
        </w:tc>
        <w:tc>
          <w:tcPr>
            <w:tcW w:w="663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（请填写课程主要依托的在线开放平台名称，如：XX大学网络学堂、智慧树、学堂在线等）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课程链接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（请填写可直接访问课程的URL）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测试账号/密码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（供评审专家登录查阅，请确保权限完整）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exact"/>
          <w:jc w:val="center"/>
        </w:trPr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课程简介</w:t>
            </w:r>
          </w:p>
        </w:tc>
        <w:tc>
          <w:tcPr>
            <w:tcW w:w="663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（300字以内） （简要介绍课程教学目标、主要内容、设计思路、主要特色及示范价值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等）</w:t>
            </w: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二、课程团队</w:t>
      </w:r>
    </w:p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1.课程负责人</w:t>
      </w:r>
    </w:p>
    <w:tbl>
      <w:tblPr>
        <w:tblStyle w:val="3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7"/>
        <w:gridCol w:w="2914"/>
        <w:gridCol w:w="2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4" w:hRule="atLeast"/>
          <w:jc w:val="center"/>
        </w:trPr>
        <w:tc>
          <w:tcPr>
            <w:tcW w:w="3537" w:type="dxa"/>
            <w:vAlign w:val="center"/>
          </w:tcPr>
          <w:p>
            <w:pPr>
              <w:jc w:val="both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姓名：</w:t>
            </w:r>
          </w:p>
        </w:tc>
        <w:tc>
          <w:tcPr>
            <w:tcW w:w="2914" w:type="dxa"/>
            <w:vAlign w:val="center"/>
          </w:tcPr>
          <w:p>
            <w:pPr>
              <w:jc w:val="both"/>
              <w:rPr>
                <w:rFonts w:hint="default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职称：</w:t>
            </w:r>
          </w:p>
        </w:tc>
        <w:tc>
          <w:tcPr>
            <w:tcW w:w="2967" w:type="dxa"/>
            <w:vAlign w:val="center"/>
          </w:tcPr>
          <w:p>
            <w:pPr>
              <w:jc w:val="both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4" w:hRule="atLeast"/>
          <w:jc w:val="center"/>
        </w:trPr>
        <w:tc>
          <w:tcPr>
            <w:tcW w:w="3537" w:type="dxa"/>
            <w:vAlign w:val="center"/>
          </w:tcPr>
          <w:p>
            <w:pPr>
              <w:jc w:val="both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院系：</w:t>
            </w:r>
          </w:p>
        </w:tc>
        <w:tc>
          <w:tcPr>
            <w:tcW w:w="5881" w:type="dxa"/>
            <w:gridSpan w:val="2"/>
            <w:vAlign w:val="center"/>
          </w:tcPr>
          <w:p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研究方向：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3" w:hRule="atLeast"/>
          <w:jc w:val="center"/>
        </w:trPr>
        <w:tc>
          <w:tcPr>
            <w:tcW w:w="3537" w:type="dxa"/>
            <w:vAlign w:val="center"/>
          </w:tcPr>
          <w:p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近三年主讲该课程情况</w:t>
            </w:r>
          </w:p>
        </w:tc>
        <w:tc>
          <w:tcPr>
            <w:tcW w:w="5881" w:type="dxa"/>
            <w:gridSpan w:val="2"/>
            <w:vAlign w:val="top"/>
          </w:tcPr>
          <w:p>
            <w:pPr>
              <w:jc w:val="both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（授课学期、对象、学时等）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74" w:hRule="atLeast"/>
          <w:jc w:val="center"/>
        </w:trPr>
        <w:tc>
          <w:tcPr>
            <w:tcW w:w="3537" w:type="dxa"/>
            <w:vAlign w:val="center"/>
          </w:tcPr>
          <w:p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近三年教学研究主要成果</w:t>
            </w:r>
          </w:p>
        </w:tc>
        <w:tc>
          <w:tcPr>
            <w:tcW w:w="5881" w:type="dxa"/>
            <w:gridSpan w:val="2"/>
            <w:vAlign w:val="top"/>
          </w:tcPr>
          <w:p>
            <w:pPr>
              <w:jc w:val="both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（教改项目、论文、获奖等）</w:t>
            </w:r>
          </w:p>
        </w:tc>
      </w:tr>
    </w:tbl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2.课程团队主要成员（含负责人，限5人）</w:t>
      </w:r>
    </w:p>
    <w:tbl>
      <w:tblPr>
        <w:tblStyle w:val="3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396"/>
        <w:gridCol w:w="2889"/>
        <w:gridCol w:w="1396"/>
        <w:gridCol w:w="1200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所在单位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3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br w:type="page"/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三、课程设计与资源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6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604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7" w:hRule="atLeast"/>
        </w:trPr>
        <w:tc>
          <w:tcPr>
            <w:tcW w:w="3019" w:type="dxa"/>
            <w:vAlign w:val="center"/>
          </w:tcPr>
          <w:p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课程设计思路</w:t>
            </w:r>
          </w:p>
        </w:tc>
        <w:tc>
          <w:tcPr>
            <w:tcW w:w="6042" w:type="dxa"/>
            <w:vAlign w:val="top"/>
          </w:tcPr>
          <w:p>
            <w:pPr>
              <w:jc w:val="both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（限填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300字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线上视频资源情况</w:t>
            </w:r>
          </w:p>
        </w:tc>
        <w:tc>
          <w:tcPr>
            <w:tcW w:w="6042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总时长：______小时______分钟；</w:t>
            </w:r>
          </w:p>
          <w:p>
            <w:pPr>
              <w:jc w:val="both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视频总数：______节；</w:t>
            </w:r>
          </w:p>
          <w:p>
            <w:pPr>
              <w:jc w:val="both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技术标准（分辨率）：______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______</w:t>
            </w:r>
          </w:p>
          <w:p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视频资源完整度（是否覆盖课程全部核心知识点）： 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非视频辅助学习资源</w:t>
            </w:r>
          </w:p>
        </w:tc>
        <w:tc>
          <w:tcPr>
            <w:tcW w:w="6042" w:type="dxa"/>
            <w:vAlign w:val="center"/>
          </w:tcPr>
          <w:p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□教学课件（PPT） □案例库 □试题库 □参考文献库 □实验/实践指导 □其他（请说明）：________________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6" w:hRule="atLeast"/>
        </w:trPr>
        <w:tc>
          <w:tcPr>
            <w:tcW w:w="3019" w:type="dxa"/>
            <w:vAlign w:val="center"/>
          </w:tcPr>
          <w:p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课程考核评价方式</w:t>
            </w:r>
          </w:p>
        </w:tc>
        <w:tc>
          <w:tcPr>
            <w:tcW w:w="6042" w:type="dxa"/>
            <w:vAlign w:val="center"/>
          </w:tcPr>
          <w:p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四、课程前期基础与特色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2"/>
        <w:gridCol w:w="6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63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课程前期应用情况</w:t>
            </w:r>
          </w:p>
        </w:tc>
        <w:tc>
          <w:tcPr>
            <w:tcW w:w="6349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（开设学期、选课人数、学生评价等）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1" w:hRule="atLeast"/>
        </w:trPr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课程特色与创新</w:t>
            </w:r>
          </w:p>
        </w:tc>
        <w:tc>
          <w:tcPr>
            <w:tcW w:w="6349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（请概述本课程最突出的特色、教学改革创新点及在同类课程中的优势，限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300字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□已获“省级研究生精品示范课程和专业学位研究生教学案例”立项（立项年份：）□其他省级以上课程项目（请说明）：__________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□无</w:t>
            </w: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五、推荐意见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6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65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7" w:hRule="atLeast"/>
        </w:trPr>
        <w:tc>
          <w:tcPr>
            <w:tcW w:w="248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本人承诺</w:t>
            </w:r>
          </w:p>
        </w:tc>
        <w:tc>
          <w:tcPr>
            <w:tcW w:w="6575" w:type="dxa"/>
          </w:tcPr>
          <w:p>
            <w:pPr>
              <w:ind w:firstLine="560" w:firstLineChars="200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本人承诺，若入选，将持续对课程进行建设与更新，课程资源可以在吉林省智慧教育公共服务平台全课时免费开放。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申报课程的所有内容（包括视频、音频、文字、图片等）均具有完整知识产权或已获得合法授权，无任何争议。如因知识产权问题产生纠纷，由课程团队及所在单位承担全部责任。</w:t>
            </w:r>
          </w:p>
          <w:p>
            <w:pPr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 xml:space="preserve">课程负责人（签字）：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 xml:space="preserve">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2486" w:type="dxa"/>
            <w:vAlign w:val="center"/>
          </w:tcPr>
          <w:p>
            <w:pPr>
              <w:jc w:val="both"/>
              <w:rPr>
                <w:rFonts w:hint="eastAsia" w:ascii="Calibri" w:hAnsi="Calibri" w:eastAsia="宋体" w:cs="Aria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近三年师德师风及教学事故核查情况</w:t>
            </w:r>
          </w:p>
        </w:tc>
        <w:tc>
          <w:tcPr>
            <w:tcW w:w="6575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□无任何不良记录</w:t>
            </w:r>
          </w:p>
          <w:p>
            <w:pPr>
              <w:jc w:val="both"/>
              <w:rPr>
                <w:rFonts w:hint="eastAsia" w:ascii="Calibri" w:hAnsi="Calibri" w:eastAsia="宋体" w:cs="Aria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□有相关记录（请说明）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248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学校推荐意见</w:t>
            </w:r>
          </w:p>
        </w:tc>
        <w:tc>
          <w:tcPr>
            <w:tcW w:w="6575" w:type="dxa"/>
          </w:tcPr>
          <w:p>
            <w:pPr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  <w:p>
            <w:pPr>
              <w:ind w:firstLine="2240" w:firstLineChars="800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单位（公章）</w:t>
            </w:r>
          </w:p>
          <w:p>
            <w:pPr>
              <w:ind w:firstLine="3920" w:firstLineChars="1400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年 月 日</w:t>
            </w:r>
          </w:p>
        </w:tc>
      </w:tr>
    </w:tbl>
    <w:p>
      <w:pPr>
        <w:rPr>
          <w:rFonts w:hint="eastAsia"/>
          <w:color w:val="auto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C652A4D"/>
    <w:rsid w:val="3FFBD687"/>
    <w:rsid w:val="7FF7FC9F"/>
    <w:rsid w:val="EFBFE7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1731</Words>
  <Characters>2019</Characters>
  <Paragraphs>118</Paragraphs>
  <TotalTime>6</TotalTime>
  <ScaleCrop>false</ScaleCrop>
  <LinksUpToDate>false</LinksUpToDate>
  <CharactersWithSpaces>2175</CharactersWithSpaces>
  <Application>WPS Office_11.8.2.11763_F1E327BC-269C-435d-A152-05C5408002CA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2025-10-20T07:53:00Z</dcterms:created>
  <dc:creator>23127PN0CC</dc:creator>
  <cp:lastModifiedBy>kyc</cp:lastModifiedBy>
  <dcterms:modified xsi:type="dcterms:W3CDTF">2025-10-22T09:28:06Z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6D7093F949E683042633F868CA642EC0</vt:lpwstr>
  </property>
  <property fmtid="{D5CDD505-2E9C-101B-9397-08002B2CF9AE}" pid="3" name="KSOTemplateDocerSaveRecord">
    <vt:lpwstr>eyJoZGlkIjoiMDkxZTNkYTE4MzcwZjBiNTE3ZTU5YTYxZWM3NjgzODMiLCJ1c2VySWQiOiIyNTM0MjUyMTUifQ==</vt:lpwstr>
  </property>
  <property fmtid="{D5CDD505-2E9C-101B-9397-08002B2CF9AE}" pid="4" name="KSOProductBuildVer">
    <vt:lpwstr>2052-11.8.2.11763</vt:lpwstr>
  </property>
</Properties>
</file>