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800" w:lineRule="exact"/>
        <w:jc w:val="center"/>
        <w:rPr>
          <w:rFonts w:hint="eastAsia" w:ascii="方正小标宋简体" w:hAnsi="方正小标宋简体" w:eastAsia="方正小标宋简体" w:cs="方正小标宋简体"/>
          <w:spacing w:val="22"/>
          <w:sz w:val="52"/>
          <w:szCs w:val="52"/>
        </w:rPr>
      </w:pPr>
      <w:r>
        <w:rPr>
          <w:rFonts w:hint="eastAsia" w:ascii="方正小标宋简体" w:hAnsi="方正小标宋简体" w:eastAsia="方正小标宋简体" w:cs="方正小标宋简体"/>
          <w:spacing w:val="22"/>
          <w:sz w:val="52"/>
          <w:szCs w:val="52"/>
        </w:rPr>
        <w:t>吉林省教育厅博士研究生科研</w:t>
      </w:r>
    </w:p>
    <w:p>
      <w:pPr>
        <w:pStyle w:val="4"/>
        <w:spacing w:line="800" w:lineRule="exact"/>
        <w:jc w:val="center"/>
        <w:rPr>
          <w:rFonts w:hint="default" w:ascii="方正小标宋简体" w:hAnsi="方正小标宋简体" w:eastAsia="方正小标宋简体" w:cs="方正小标宋简体"/>
          <w:spacing w:val="22"/>
          <w:sz w:val="52"/>
          <w:szCs w:val="52"/>
        </w:rPr>
      </w:pPr>
      <w:r>
        <w:rPr>
          <w:rFonts w:hint="eastAsia" w:ascii="方正小标宋简体" w:hAnsi="方正小标宋简体" w:eastAsia="方正小标宋简体" w:cs="方正小标宋简体"/>
          <w:spacing w:val="22"/>
          <w:sz w:val="52"/>
          <w:szCs w:val="52"/>
        </w:rPr>
        <w:t>创新能力提升专项(科技类）</w:t>
      </w:r>
    </w:p>
    <w:p>
      <w:pPr>
        <w:pStyle w:val="4"/>
        <w:spacing w:line="800" w:lineRule="exact"/>
        <w:jc w:val="center"/>
        <w:rPr>
          <w:rFonts w:hint="eastAsia" w:ascii="方正小标宋简体" w:hAnsi="方正小标宋简体" w:eastAsia="方正小标宋简体" w:cs="方正小标宋简体"/>
          <w:spacing w:val="22"/>
          <w:sz w:val="52"/>
          <w:szCs w:val="52"/>
        </w:rPr>
      </w:pPr>
      <w:r>
        <w:rPr>
          <w:rFonts w:hint="eastAsia" w:ascii="方正小标宋简体" w:hAnsi="方正小标宋简体" w:eastAsia="方正小标宋简体" w:cs="方正小标宋简体"/>
          <w:spacing w:val="22"/>
          <w:sz w:val="52"/>
          <w:szCs w:val="52"/>
        </w:rPr>
        <w:t>申报书</w:t>
      </w:r>
    </w:p>
    <w:p>
      <w:pPr>
        <w:jc w:val="center"/>
        <w:rPr>
          <w:rFonts w:hint="eastAsia"/>
          <w:b/>
          <w:strike/>
          <w:color w:val="000000"/>
        </w:rPr>
      </w:pPr>
    </w:p>
    <w:p>
      <w:pPr>
        <w:jc w:val="center"/>
        <w:rPr>
          <w:rFonts w:hint="eastAsia"/>
          <w:b/>
          <w:strike/>
          <w:color w:val="000000"/>
        </w:rPr>
      </w:pPr>
    </w:p>
    <w:p>
      <w:pPr>
        <w:adjustRightInd w:val="0"/>
        <w:snapToGrid w:val="0"/>
        <w:spacing w:line="640" w:lineRule="exact"/>
        <w:rPr>
          <w:rFonts w:hint="eastAsia" w:eastAsia="仿宋_GB2312"/>
          <w:sz w:val="32"/>
        </w:rPr>
      </w:pPr>
      <w:r>
        <w:rPr>
          <w:rFonts w:hint="eastAsia" w:eastAsia="仿宋_GB2312"/>
          <w:sz w:val="32"/>
        </w:rPr>
        <w:t>申报学校：长春理工大学</w:t>
      </w:r>
    </w:p>
    <w:p>
      <w:pPr>
        <w:adjustRightInd w:val="0"/>
        <w:snapToGrid w:val="0"/>
        <w:spacing w:line="640" w:lineRule="exact"/>
        <w:rPr>
          <w:rFonts w:hint="eastAsia" w:eastAsia="仿宋_GB2312"/>
          <w:sz w:val="32"/>
        </w:rPr>
      </w:pPr>
      <w:r>
        <w:rPr>
          <w:rFonts w:hint="eastAsia" w:eastAsia="仿宋_GB2312"/>
          <w:sz w:val="32"/>
        </w:rPr>
        <w:t>申报课题名称：</w:t>
      </w:r>
    </w:p>
    <w:p>
      <w:pPr>
        <w:adjustRightInd w:val="0"/>
        <w:snapToGrid w:val="0"/>
        <w:spacing w:line="640" w:lineRule="exact"/>
        <w:rPr>
          <w:rFonts w:hint="eastAsia" w:eastAsia="仿宋_GB2312"/>
          <w:sz w:val="32"/>
        </w:rPr>
      </w:pPr>
      <w:r>
        <w:rPr>
          <w:rFonts w:hint="eastAsia" w:eastAsia="仿宋_GB2312"/>
          <w:sz w:val="32"/>
        </w:rPr>
        <w:t>一级学科代码及名称：</w:t>
      </w:r>
    </w:p>
    <w:p>
      <w:pPr>
        <w:adjustRightInd w:val="0"/>
        <w:snapToGrid w:val="0"/>
        <w:spacing w:line="640" w:lineRule="exact"/>
        <w:rPr>
          <w:rFonts w:hint="eastAsia" w:eastAsia="仿宋_GB2312"/>
          <w:sz w:val="32"/>
        </w:rPr>
      </w:pPr>
      <w:r>
        <w:rPr>
          <w:rFonts w:hint="eastAsia" w:eastAsia="仿宋_GB2312"/>
          <w:sz w:val="32"/>
        </w:rPr>
        <w:t>计划完成时间：</w:t>
      </w:r>
    </w:p>
    <w:p>
      <w:pPr>
        <w:adjustRightInd w:val="0"/>
        <w:snapToGrid w:val="0"/>
        <w:spacing w:line="640" w:lineRule="exact"/>
        <w:rPr>
          <w:rFonts w:hint="eastAsia" w:eastAsia="仿宋_GB2312"/>
          <w:sz w:val="32"/>
        </w:rPr>
      </w:pPr>
      <w:r>
        <w:rPr>
          <w:rFonts w:hint="eastAsia" w:eastAsia="仿宋_GB2312"/>
          <w:sz w:val="32"/>
        </w:rPr>
        <w:t>项目负责人1姓名及手机号码：</w:t>
      </w:r>
    </w:p>
    <w:p>
      <w:pPr>
        <w:adjustRightInd w:val="0"/>
        <w:snapToGrid w:val="0"/>
        <w:spacing w:line="640" w:lineRule="exact"/>
        <w:rPr>
          <w:rFonts w:hint="eastAsia" w:eastAsia="仿宋_GB2312"/>
          <w:sz w:val="32"/>
        </w:rPr>
      </w:pPr>
      <w:r>
        <w:rPr>
          <w:rFonts w:hint="eastAsia" w:eastAsia="仿宋_GB2312"/>
          <w:sz w:val="32"/>
        </w:rPr>
        <w:t>负责人职称及职务：</w:t>
      </w:r>
    </w:p>
    <w:p>
      <w:pPr>
        <w:adjustRightInd w:val="0"/>
        <w:snapToGrid w:val="0"/>
        <w:spacing w:line="640" w:lineRule="exact"/>
        <w:rPr>
          <w:rFonts w:hint="eastAsia" w:eastAsia="仿宋_GB2312"/>
          <w:sz w:val="32"/>
        </w:rPr>
      </w:pPr>
      <w:r>
        <w:rPr>
          <w:rFonts w:hint="eastAsia" w:eastAsia="仿宋_GB2312"/>
          <w:sz w:val="32"/>
        </w:rPr>
        <w:t>项目负责人2姓名及手机号码：</w:t>
      </w:r>
    </w:p>
    <w:p>
      <w:pPr>
        <w:adjustRightInd w:val="0"/>
        <w:snapToGrid w:val="0"/>
        <w:spacing w:line="640" w:lineRule="exact"/>
        <w:rPr>
          <w:rFonts w:hint="eastAsia" w:eastAsia="仿宋_GB2312"/>
          <w:sz w:val="32"/>
        </w:rPr>
      </w:pPr>
    </w:p>
    <w:p>
      <w:pPr>
        <w:rPr>
          <w:rFonts w:hint="eastAsia"/>
          <w:b/>
          <w:color w:val="000000"/>
          <w:sz w:val="32"/>
        </w:rPr>
      </w:pPr>
    </w:p>
    <w:p>
      <w:pPr>
        <w:rPr>
          <w:rFonts w:hint="eastAsia"/>
          <w:b/>
          <w:color w:val="000000"/>
          <w:sz w:val="32"/>
        </w:rPr>
      </w:pPr>
    </w:p>
    <w:p>
      <w:pPr>
        <w:rPr>
          <w:rFonts w:hint="eastAsia"/>
          <w:b/>
          <w:color w:val="000000"/>
          <w:sz w:val="32"/>
        </w:rPr>
      </w:pPr>
    </w:p>
    <w:p>
      <w:pPr>
        <w:rPr>
          <w:rFonts w:hint="eastAsia"/>
          <w:b/>
          <w:color w:val="000000"/>
          <w:sz w:val="32"/>
        </w:rPr>
      </w:pPr>
    </w:p>
    <w:p>
      <w:pPr>
        <w:rPr>
          <w:rFonts w:hint="eastAsia"/>
          <w:b/>
          <w:color w:val="000000"/>
          <w:sz w:val="32"/>
        </w:rPr>
      </w:pPr>
    </w:p>
    <w:p>
      <w:pPr>
        <w:jc w:val="center"/>
        <w:rPr>
          <w:rFonts w:hint="eastAsia" w:eastAsia="仿宋_GB2312"/>
          <w:sz w:val="32"/>
        </w:rPr>
      </w:pPr>
      <w:r>
        <w:rPr>
          <w:rFonts w:hint="eastAsia" w:eastAsia="仿宋_GB2312"/>
          <w:sz w:val="32"/>
        </w:rPr>
        <w:t>填表日期：</w:t>
      </w:r>
      <w:r>
        <w:rPr>
          <w:rFonts w:hint="eastAsia" w:eastAsia="仿宋_GB2312"/>
          <w:sz w:val="32"/>
          <w:lang w:val="en-US" w:eastAsia="zh-CN"/>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hint="eastAsia" w:eastAsia="仿宋_GB2312"/>
          <w:sz w:val="32"/>
          <w:lang w:val="en-US" w:eastAsia="zh-CN"/>
        </w:rPr>
        <w:t xml:space="preserve"> </w:t>
      </w:r>
      <w:r>
        <w:rPr>
          <w:rFonts w:hint="eastAsia" w:eastAsia="仿宋_GB2312"/>
          <w:sz w:val="32"/>
        </w:rPr>
        <w:t>日</w:t>
      </w:r>
    </w:p>
    <w:p>
      <w:pPr>
        <w:jc w:val="center"/>
        <w:rPr>
          <w:rFonts w:hint="eastAsia" w:eastAsia="楷体_GB2312"/>
          <w:color w:val="000000"/>
          <w:sz w:val="32"/>
        </w:rPr>
      </w:pPr>
      <w:r>
        <w:rPr>
          <w:rFonts w:hint="eastAsia" w:eastAsia="楷体_GB2312"/>
          <w:color w:val="000000"/>
          <w:sz w:val="32"/>
        </w:rPr>
        <w:t>吉林省教育厅制</w:t>
      </w:r>
    </w:p>
    <w:p>
      <w:pPr>
        <w:pStyle w:val="4"/>
        <w:jc w:val="center"/>
        <w:rPr>
          <w:rFonts w:hint="default" w:eastAsia="楷体_GB2312"/>
          <w:color w:val="000000"/>
          <w:sz w:val="32"/>
        </w:rPr>
      </w:pPr>
      <w:r>
        <w:rPr>
          <w:rFonts w:hint="eastAsia" w:eastAsia="楷体_GB2312"/>
          <w:color w:val="000000"/>
          <w:sz w:val="32"/>
        </w:rPr>
        <w:t>2024年2月</w:t>
      </w:r>
    </w:p>
    <w:p>
      <w:pPr>
        <w:spacing w:line="360" w:lineRule="auto"/>
        <w:jc w:val="center"/>
        <w:rPr>
          <w:rFonts w:hint="eastAsia" w:eastAsia="楷体_GB2312"/>
          <w:color w:val="000000"/>
          <w:sz w:val="32"/>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jc w:val="center"/>
        <w:rPr>
          <w:rFonts w:hint="eastAsia" w:eastAsia="楷体_GB2312"/>
          <w:color w:val="000000"/>
          <w:sz w:val="32"/>
        </w:rPr>
      </w:pPr>
    </w:p>
    <w:p>
      <w:pPr>
        <w:spacing w:line="360" w:lineRule="auto"/>
        <w:jc w:val="center"/>
        <w:rPr>
          <w:rFonts w:hint="eastAsia" w:ascii="宋体" w:eastAsia="黑体"/>
          <w:color w:val="000000"/>
          <w:sz w:val="32"/>
        </w:rPr>
      </w:pPr>
      <w:r>
        <w:rPr>
          <w:rFonts w:hint="eastAsia" w:ascii="宋体" w:eastAsia="黑体"/>
          <w:color w:val="000000"/>
          <w:sz w:val="32"/>
        </w:rPr>
        <w:t>填表说明</w:t>
      </w:r>
    </w:p>
    <w:p>
      <w:pPr>
        <w:numPr>
          <w:ilvl w:val="0"/>
          <w:numId w:val="1"/>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请按照要求填报项目申报书，省教育厅科研项目管理系统将自动导出盲审表，盲审表文字中不能含有申报学校名称和与项目有关人员姓名，以便评审。</w:t>
      </w:r>
    </w:p>
    <w:p>
      <w:pPr>
        <w:spacing w:line="360" w:lineRule="auto"/>
        <w:ind w:firstLine="560" w:firstLineChars="200"/>
        <w:rPr>
          <w:rFonts w:hint="default" w:ascii="仿宋" w:hAnsi="仿宋" w:eastAsia="仿宋"/>
          <w:color w:val="000000"/>
          <w:sz w:val="28"/>
        </w:rPr>
      </w:pPr>
      <w:r>
        <w:rPr>
          <w:rFonts w:hint="eastAsia" w:ascii="仿宋" w:hAnsi="仿宋" w:eastAsia="仿宋"/>
          <w:color w:val="000000"/>
          <w:sz w:val="28"/>
        </w:rPr>
        <w:t>二、</w:t>
      </w:r>
      <w:r>
        <w:rPr>
          <w:rFonts w:hint="eastAsia" w:ascii="仿宋" w:hAnsi="仿宋" w:eastAsia="仿宋"/>
          <w:b/>
          <w:color w:val="000000"/>
          <w:sz w:val="28"/>
        </w:rPr>
        <w:t>课题名称</w:t>
      </w:r>
      <w:r>
        <w:rPr>
          <w:rFonts w:hint="eastAsia" w:ascii="仿宋" w:hAnsi="仿宋" w:eastAsia="仿宋"/>
          <w:color w:val="000000"/>
          <w:sz w:val="28"/>
        </w:rPr>
        <w:t>应准确、简明地反映研究内容；</w:t>
      </w:r>
      <w:r>
        <w:rPr>
          <w:rFonts w:hint="eastAsia" w:ascii="仿宋" w:hAnsi="仿宋" w:eastAsia="仿宋"/>
          <w:b/>
          <w:color w:val="000000"/>
          <w:sz w:val="28"/>
        </w:rPr>
        <w:t>关键词</w:t>
      </w:r>
      <w:r>
        <w:rPr>
          <w:rFonts w:hint="eastAsia" w:ascii="仿宋" w:hAnsi="仿宋" w:eastAsia="仿宋"/>
          <w:color w:val="000000"/>
          <w:sz w:val="28"/>
        </w:rPr>
        <w:t>按研究内容设立，最多不超过3个主题词，词与词之间空一格；</w:t>
      </w:r>
      <w:r>
        <w:rPr>
          <w:rFonts w:hint="eastAsia" w:ascii="仿宋" w:hAnsi="仿宋" w:eastAsia="仿宋"/>
          <w:b/>
          <w:color w:val="000000"/>
          <w:sz w:val="28"/>
        </w:rPr>
        <w:t>指南方向</w:t>
      </w:r>
      <w:r>
        <w:rPr>
          <w:rFonts w:hint="eastAsia" w:ascii="仿宋" w:hAnsi="仿宋" w:eastAsia="仿宋"/>
          <w:color w:val="000000"/>
          <w:sz w:val="28"/>
        </w:rPr>
        <w:t>填写对应指南序号（例：KJ 1-1）；</w:t>
      </w:r>
      <w:r>
        <w:rPr>
          <w:rFonts w:hint="eastAsia" w:ascii="仿宋" w:hAnsi="仿宋" w:eastAsia="仿宋"/>
          <w:b/>
          <w:color w:val="000000"/>
          <w:sz w:val="28"/>
        </w:rPr>
        <w:t>成果形式</w:t>
      </w:r>
      <w:r>
        <w:rPr>
          <w:rFonts w:hint="eastAsia" w:ascii="仿宋" w:hAnsi="仿宋" w:eastAsia="仿宋"/>
          <w:color w:val="000000"/>
          <w:sz w:val="28"/>
        </w:rPr>
        <w:t>可参考《课题验收标准》填写。</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三、学科代码和名称按教育部2022年</w:t>
      </w:r>
      <w:r>
        <w:rPr>
          <w:rFonts w:hint="default" w:ascii="仿宋" w:hAnsi="仿宋" w:eastAsia="仿宋"/>
          <w:color w:val="000000"/>
          <w:sz w:val="28"/>
        </w:rPr>
        <w:t>修订发布的</w:t>
      </w:r>
      <w:r>
        <w:rPr>
          <w:rFonts w:hint="eastAsia" w:ascii="仿宋" w:hAnsi="仿宋" w:eastAsia="仿宋"/>
          <w:color w:val="000000"/>
          <w:sz w:val="28"/>
        </w:rPr>
        <w:t>《研究生教育学科专业目录》填写。</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四、为全面破除科研领域“唯论文”不良导向，吉林省教育厅科学研究项目实行代表性学术成果制度，只提供有代表性成果情况。</w:t>
      </w: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p>
    <w:p>
      <w:pPr>
        <w:pStyle w:val="4"/>
        <w:rPr>
          <w:rFonts w:hint="default" w:eastAsia="楷体_GB2312"/>
          <w:color w:val="000000"/>
          <w:sz w:val="32"/>
        </w:rPr>
      </w:pPr>
    </w:p>
    <w:p/>
    <w:p>
      <w:pPr>
        <w:rPr>
          <w:color w:val="000000"/>
        </w:rPr>
      </w:pPr>
    </w:p>
    <w:p>
      <w:pPr>
        <w:rPr>
          <w:color w:val="000000"/>
        </w:rPr>
      </w:pPr>
    </w:p>
    <w:p>
      <w:pPr>
        <w:rPr>
          <w:color w:val="000000"/>
        </w:rPr>
      </w:pPr>
    </w:p>
    <w:p>
      <w:pPr>
        <w:rPr>
          <w:color w:val="000000"/>
        </w:rPr>
      </w:pPr>
    </w:p>
    <w:p>
      <w:pPr>
        <w:rPr>
          <w:color w:val="000000"/>
        </w:rPr>
      </w:pPr>
    </w:p>
    <w:p>
      <w:pPr>
        <w:numPr>
          <w:ilvl w:val="0"/>
          <w:numId w:val="2"/>
        </w:numPr>
        <w:spacing w:line="320" w:lineRule="exact"/>
        <w:rPr>
          <w:rFonts w:hint="eastAsia" w:ascii="黑体" w:hAnsi="黑体" w:eastAsia="黑体"/>
          <w:sz w:val="28"/>
          <w:szCs w:val="28"/>
        </w:rPr>
      </w:pPr>
      <w:r>
        <w:rPr>
          <w:rFonts w:hint="eastAsia" w:ascii="黑体" w:hAnsi="黑体" w:eastAsia="黑体"/>
          <w:sz w:val="28"/>
          <w:szCs w:val="28"/>
        </w:rPr>
        <w:t>基本信息</w:t>
      </w:r>
    </w:p>
    <w:p>
      <w:pPr>
        <w:spacing w:line="320" w:lineRule="exact"/>
        <w:rPr>
          <w:rFonts w:hint="eastAsia" w:ascii="黑体" w:hAnsi="黑体" w:eastAsia="黑体"/>
          <w:sz w:val="28"/>
          <w:szCs w:val="28"/>
        </w:rPr>
      </w:pPr>
    </w:p>
    <w:tbl>
      <w:tblPr>
        <w:tblW w:w="8818"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4"/>
        <w:gridCol w:w="998"/>
        <w:gridCol w:w="238"/>
        <w:gridCol w:w="102"/>
        <w:gridCol w:w="419"/>
        <w:gridCol w:w="250"/>
        <w:gridCol w:w="102"/>
        <w:gridCol w:w="461"/>
        <w:gridCol w:w="544"/>
        <w:gridCol w:w="102"/>
        <w:gridCol w:w="629"/>
        <w:gridCol w:w="119"/>
        <w:gridCol w:w="102"/>
        <w:gridCol w:w="623"/>
        <w:gridCol w:w="102"/>
        <w:gridCol w:w="211"/>
        <w:gridCol w:w="352"/>
        <w:gridCol w:w="691"/>
        <w:gridCol w:w="130"/>
        <w:gridCol w:w="389"/>
        <w:gridCol w:w="102"/>
        <w:gridCol w:w="204"/>
        <w:gridCol w:w="1454"/>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restart"/>
            <w:shd w:val="clear" w:color="auto" w:fill="auto"/>
            <w:vAlign w:val="center"/>
          </w:tcPr>
          <w:p>
            <w:pPr>
              <w:spacing w:line="360" w:lineRule="exact"/>
              <w:jc w:val="center"/>
              <w:rPr>
                <w:b/>
              </w:rPr>
            </w:pPr>
            <w:r>
              <w:rPr>
                <w:rFonts w:hint="eastAsia"/>
                <w:b/>
              </w:rPr>
              <w:t>项</w:t>
            </w:r>
          </w:p>
          <w:p>
            <w:pPr>
              <w:spacing w:line="360" w:lineRule="exact"/>
              <w:jc w:val="center"/>
              <w:rPr>
                <w:b/>
              </w:rPr>
            </w:pPr>
            <w:r>
              <w:rPr>
                <w:rFonts w:hint="eastAsia"/>
                <w:b/>
              </w:rPr>
              <w:t>目</w:t>
            </w:r>
          </w:p>
          <w:p>
            <w:pPr>
              <w:spacing w:line="360" w:lineRule="exact"/>
              <w:jc w:val="center"/>
              <w:rPr>
                <w:b/>
              </w:rPr>
            </w:pPr>
            <w:r>
              <w:rPr>
                <w:rFonts w:hint="eastAsia"/>
                <w:b/>
              </w:rPr>
              <w:t>概</w:t>
            </w:r>
          </w:p>
          <w:p>
            <w:pPr>
              <w:spacing w:line="360" w:lineRule="exact"/>
              <w:jc w:val="center"/>
            </w:pPr>
            <w:r>
              <w:rPr>
                <w:rFonts w:hint="eastAsia"/>
                <w:b/>
              </w:rPr>
              <w:t>况</w:t>
            </w: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课题名称</w:t>
            </w:r>
          </w:p>
        </w:tc>
        <w:tc>
          <w:tcPr>
            <w:tcW w:w="6986" w:type="dxa"/>
            <w:gridSpan w:val="19"/>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360" w:lineRule="exact"/>
              <w:jc w:val="center"/>
              <w:rPr>
                <w:rFonts w:hint="eastAsia"/>
                <w:b/>
              </w:rPr>
            </w:pP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关键词</w:t>
            </w:r>
          </w:p>
        </w:tc>
        <w:tc>
          <w:tcPr>
            <w:tcW w:w="6986" w:type="dxa"/>
            <w:gridSpan w:val="19"/>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360" w:lineRule="exact"/>
              <w:jc w:val="center"/>
            </w:pPr>
          </w:p>
        </w:tc>
        <w:tc>
          <w:tcPr>
            <w:tcW w:w="1338" w:type="dxa"/>
            <w:gridSpan w:val="3"/>
            <w:tcBorders>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指南方向</w:t>
            </w:r>
          </w:p>
        </w:tc>
        <w:tc>
          <w:tcPr>
            <w:tcW w:w="6986" w:type="dxa"/>
            <w:gridSpan w:val="19"/>
            <w:tcBorders>
              <w:left w:val="single" w:color="auto" w:sz="4" w:space="0"/>
            </w:tcBorders>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494" w:type="dxa"/>
            <w:vMerge w:val="continue"/>
            <w:shd w:val="clear" w:color="auto" w:fill="auto"/>
            <w:vAlign w:val="center"/>
          </w:tcPr>
          <w:p>
            <w:pPr>
              <w:spacing w:line="360" w:lineRule="exact"/>
              <w:jc w:val="center"/>
            </w:pPr>
          </w:p>
        </w:tc>
        <w:tc>
          <w:tcPr>
            <w:tcW w:w="1338" w:type="dxa"/>
            <w:gridSpan w:val="3"/>
            <w:tcBorders>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研究类型</w:t>
            </w:r>
          </w:p>
        </w:tc>
        <w:tc>
          <w:tcPr>
            <w:tcW w:w="6986" w:type="dxa"/>
            <w:gridSpan w:val="19"/>
            <w:tcBorders>
              <w:lef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sym w:font="Wingdings 2" w:char="00A3"/>
            </w:r>
            <w:r>
              <w:rPr>
                <w:rFonts w:hint="eastAsia" w:ascii="仿宋_GB2312" w:eastAsia="仿宋_GB2312"/>
                <w:color w:val="000000"/>
                <w:sz w:val="24"/>
              </w:rPr>
              <w:t>基础研究 □应用研究 □综合研究 □其他研究</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94" w:hRule="atLeast"/>
          <w:jc w:val="center"/>
        </w:trPr>
        <w:tc>
          <w:tcPr>
            <w:tcW w:w="494" w:type="dxa"/>
            <w:vMerge w:val="continue"/>
            <w:shd w:val="clear" w:color="auto" w:fill="auto"/>
            <w:vAlign w:val="center"/>
          </w:tcPr>
          <w:p>
            <w:pPr>
              <w:spacing w:line="360" w:lineRule="exact"/>
              <w:jc w:val="center"/>
            </w:pPr>
          </w:p>
        </w:tc>
        <w:tc>
          <w:tcPr>
            <w:tcW w:w="1338" w:type="dxa"/>
            <w:gridSpan w:val="3"/>
            <w:tcBorders>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成果形式</w:t>
            </w:r>
          </w:p>
        </w:tc>
        <w:tc>
          <w:tcPr>
            <w:tcW w:w="6986" w:type="dxa"/>
            <w:gridSpan w:val="19"/>
            <w:tcBorders>
              <w:left w:val="single" w:color="auto" w:sz="4" w:space="0"/>
            </w:tcBorders>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exact"/>
          <w:jc w:val="center"/>
        </w:trPr>
        <w:tc>
          <w:tcPr>
            <w:tcW w:w="494" w:type="dxa"/>
            <w:vMerge w:val="continue"/>
            <w:shd w:val="clear" w:color="auto" w:fill="auto"/>
            <w:vAlign w:val="center"/>
          </w:tcPr>
          <w:p>
            <w:pPr>
              <w:spacing w:line="360" w:lineRule="exact"/>
              <w:jc w:val="center"/>
            </w:pPr>
          </w:p>
        </w:tc>
        <w:tc>
          <w:tcPr>
            <w:tcW w:w="2109" w:type="dxa"/>
            <w:gridSpan w:val="6"/>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申请资助金额</w:t>
            </w:r>
          </w:p>
        </w:tc>
        <w:tc>
          <w:tcPr>
            <w:tcW w:w="1957" w:type="dxa"/>
            <w:gridSpan w:val="6"/>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2109" w:type="dxa"/>
            <w:gridSpan w:val="6"/>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预期完成时间</w:t>
            </w:r>
          </w:p>
        </w:tc>
        <w:tc>
          <w:tcPr>
            <w:tcW w:w="2149" w:type="dxa"/>
            <w:gridSpan w:val="4"/>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4" w:type="dxa"/>
            <w:vMerge w:val="restart"/>
            <w:shd w:val="clear" w:color="auto" w:fill="auto"/>
            <w:vAlign w:val="center"/>
          </w:tcPr>
          <w:p>
            <w:pPr>
              <w:spacing w:line="500" w:lineRule="exact"/>
              <w:jc w:val="center"/>
              <w:rPr>
                <w:rFonts w:hint="eastAsia"/>
                <w:b/>
              </w:rPr>
            </w:pPr>
            <w:r>
              <w:rPr>
                <w:rFonts w:hint="eastAsia"/>
                <w:b/>
              </w:rPr>
              <w:t>项目负责人</w:t>
            </w:r>
          </w:p>
          <w:p>
            <w:pPr>
              <w:spacing w:line="500" w:lineRule="exact"/>
              <w:jc w:val="center"/>
              <w:rPr>
                <w:rFonts w:hint="eastAsia"/>
                <w:b/>
              </w:rPr>
            </w:pPr>
            <w:r>
              <w:rPr>
                <w:rFonts w:hint="eastAsia" w:ascii="汉仪书宋二S" w:hAnsi="汉仪书宋二S" w:eastAsia="汉仪书宋二S" w:cs="汉仪书宋二S"/>
                <w:b/>
              </w:rPr>
              <w:t>①</w:t>
            </w:r>
          </w:p>
          <w:p>
            <w:pPr>
              <w:spacing w:line="500" w:lineRule="exact"/>
              <w:jc w:val="center"/>
              <w:rPr>
                <w:rFonts w:hint="eastAsia" w:ascii="仿宋_GB2312" w:eastAsia="仿宋_GB2312"/>
                <w:color w:val="000000"/>
                <w:sz w:val="24"/>
              </w:rPr>
            </w:pPr>
            <w:r>
              <w:rPr>
                <w:rFonts w:hint="eastAsia"/>
                <w:b/>
              </w:rPr>
              <w:t>信息</w:t>
            </w: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姓名</w:t>
            </w:r>
          </w:p>
        </w:tc>
        <w:tc>
          <w:tcPr>
            <w:tcW w:w="771" w:type="dxa"/>
            <w:gridSpan w:val="3"/>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1107"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性别</w:t>
            </w:r>
          </w:p>
        </w:tc>
        <w:tc>
          <w:tcPr>
            <w:tcW w:w="850" w:type="dxa"/>
            <w:gridSpan w:val="3"/>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725"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民族</w:t>
            </w:r>
          </w:p>
        </w:tc>
        <w:tc>
          <w:tcPr>
            <w:tcW w:w="563" w:type="dxa"/>
            <w:gridSpan w:val="2"/>
            <w:shd w:val="clear" w:color="auto" w:fill="auto"/>
            <w:vAlign w:val="center"/>
          </w:tcPr>
          <w:p>
            <w:pPr>
              <w:spacing w:line="500" w:lineRule="exact"/>
              <w:jc w:val="left"/>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1312" w:type="dxa"/>
            <w:gridSpan w:val="4"/>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出生年月</w:t>
            </w:r>
          </w:p>
        </w:tc>
        <w:tc>
          <w:tcPr>
            <w:tcW w:w="1658" w:type="dxa"/>
            <w:gridSpan w:val="2"/>
            <w:shd w:val="clear" w:color="auto" w:fill="auto"/>
            <w:vAlign w:val="center"/>
          </w:tcPr>
          <w:p>
            <w:pPr>
              <w:spacing w:line="500" w:lineRule="exact"/>
              <w:jc w:val="left"/>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行政职务</w:t>
            </w:r>
          </w:p>
        </w:tc>
        <w:tc>
          <w:tcPr>
            <w:tcW w:w="771" w:type="dxa"/>
            <w:gridSpan w:val="3"/>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1957" w:type="dxa"/>
            <w:gridSpan w:val="6"/>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专业技术职务</w:t>
            </w:r>
          </w:p>
        </w:tc>
        <w:tc>
          <w:tcPr>
            <w:tcW w:w="1288" w:type="dxa"/>
            <w:gridSpan w:val="4"/>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1312" w:type="dxa"/>
            <w:gridSpan w:val="4"/>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研究专长</w:t>
            </w:r>
          </w:p>
        </w:tc>
        <w:tc>
          <w:tcPr>
            <w:tcW w:w="1658" w:type="dxa"/>
            <w:gridSpan w:val="2"/>
            <w:shd w:val="clear" w:color="auto" w:fill="auto"/>
            <w:vAlign w:val="center"/>
          </w:tcPr>
          <w:p>
            <w:pPr>
              <w:spacing w:line="500" w:lineRule="exact"/>
              <w:jc w:val="left"/>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最后学历</w:t>
            </w:r>
          </w:p>
        </w:tc>
        <w:tc>
          <w:tcPr>
            <w:tcW w:w="771" w:type="dxa"/>
            <w:gridSpan w:val="3"/>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1957" w:type="dxa"/>
            <w:gridSpan w:val="6"/>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最后学位</w:t>
            </w:r>
          </w:p>
        </w:tc>
        <w:tc>
          <w:tcPr>
            <w:tcW w:w="1288" w:type="dxa"/>
            <w:gridSpan w:val="4"/>
            <w:shd w:val="clear" w:color="auto" w:fill="auto"/>
            <w:vAlign w:val="center"/>
          </w:tcPr>
          <w:p>
            <w:pPr>
              <w:spacing w:line="500" w:lineRule="exact"/>
              <w:jc w:val="center"/>
              <w:rPr>
                <w:rFonts w:hint="eastAsia" w:ascii="仿宋_GB2312" w:eastAsia="仿宋_GB2312"/>
                <w:color w:val="000000"/>
                <w:sz w:val="24"/>
                <w:lang w:eastAsia="zh-CN"/>
              </w:rPr>
            </w:pPr>
            <w:r>
              <w:rPr>
                <w:rFonts w:hint="eastAsia" w:ascii="仿宋_GB2312" w:eastAsia="仿宋_GB2312"/>
                <w:color w:val="000000"/>
                <w:sz w:val="24"/>
                <w:lang w:val="en-US" w:eastAsia="zh-CN"/>
              </w:rPr>
              <w:t xml:space="preserve"> </w:t>
            </w:r>
          </w:p>
        </w:tc>
        <w:tc>
          <w:tcPr>
            <w:tcW w:w="1312" w:type="dxa"/>
            <w:gridSpan w:val="4"/>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担任导师</w:t>
            </w:r>
          </w:p>
        </w:tc>
        <w:tc>
          <w:tcPr>
            <w:tcW w:w="1658" w:type="dxa"/>
            <w:gridSpan w:val="2"/>
            <w:shd w:val="clear" w:color="auto" w:fill="auto"/>
            <w:vAlign w:val="center"/>
          </w:tcPr>
          <w:p>
            <w:pPr>
              <w:spacing w:line="500" w:lineRule="exact"/>
              <w:jc w:val="left"/>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工作单位</w:t>
            </w:r>
          </w:p>
        </w:tc>
        <w:tc>
          <w:tcPr>
            <w:tcW w:w="2728" w:type="dxa"/>
            <w:gridSpan w:val="9"/>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长春理工大学</w:t>
            </w:r>
          </w:p>
        </w:tc>
        <w:tc>
          <w:tcPr>
            <w:tcW w:w="1288" w:type="dxa"/>
            <w:gridSpan w:val="4"/>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手机号码</w:t>
            </w:r>
          </w:p>
        </w:tc>
        <w:tc>
          <w:tcPr>
            <w:tcW w:w="2970" w:type="dxa"/>
            <w:gridSpan w:val="6"/>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338"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通讯地址</w:t>
            </w:r>
          </w:p>
        </w:tc>
        <w:tc>
          <w:tcPr>
            <w:tcW w:w="4016" w:type="dxa"/>
            <w:gridSpan w:val="1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吉林省长春市卫星路7089号</w:t>
            </w:r>
          </w:p>
        </w:tc>
        <w:tc>
          <w:tcPr>
            <w:tcW w:w="1312" w:type="dxa"/>
            <w:gridSpan w:val="4"/>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邮编</w:t>
            </w:r>
          </w:p>
        </w:tc>
        <w:tc>
          <w:tcPr>
            <w:tcW w:w="1658"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130022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94" w:type="dxa"/>
            <w:vMerge w:val="continue"/>
            <w:shd w:val="clear" w:color="auto" w:fill="auto"/>
            <w:vAlign w:val="center"/>
          </w:tcPr>
          <w:p>
            <w:pPr>
              <w:spacing w:line="500" w:lineRule="exact"/>
              <w:rPr>
                <w:rFonts w:hint="eastAsia" w:ascii="仿宋_GB2312" w:eastAsia="仿宋_GB2312"/>
                <w:color w:val="000000"/>
                <w:sz w:val="24"/>
              </w:rPr>
            </w:pPr>
          </w:p>
        </w:tc>
        <w:tc>
          <w:tcPr>
            <w:tcW w:w="5354" w:type="dxa"/>
            <w:gridSpan w:val="16"/>
            <w:shd w:val="clear" w:color="auto" w:fill="auto"/>
            <w:vAlign w:val="center"/>
          </w:tcPr>
          <w:p>
            <w:pPr>
              <w:spacing w:line="500" w:lineRule="exact"/>
              <w:rPr>
                <w:rFonts w:hint="eastAsia" w:ascii="仿宋_GB2312" w:eastAsia="仿宋_GB2312"/>
                <w:color w:val="000000"/>
                <w:sz w:val="24"/>
              </w:rPr>
            </w:pPr>
            <w:r>
              <w:rPr>
                <w:rFonts w:hint="eastAsia" w:ascii="仿宋_GB2312" w:eastAsia="仿宋_GB2312"/>
                <w:color w:val="000000"/>
                <w:sz w:val="24"/>
              </w:rPr>
              <w:t>是否承担过教育厅科学研究项目</w:t>
            </w:r>
          </w:p>
        </w:tc>
        <w:tc>
          <w:tcPr>
            <w:tcW w:w="2970" w:type="dxa"/>
            <w:gridSpan w:val="6"/>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494" w:type="dxa"/>
            <w:vMerge w:val="continue"/>
            <w:shd w:val="clear" w:color="auto" w:fill="auto"/>
            <w:vAlign w:val="center"/>
          </w:tcPr>
          <w:p>
            <w:pPr>
              <w:spacing w:line="500" w:lineRule="exact"/>
              <w:rPr>
                <w:rFonts w:hint="eastAsia" w:ascii="仿宋_GB2312" w:eastAsia="仿宋_GB2312"/>
                <w:color w:val="000000"/>
                <w:sz w:val="24"/>
              </w:rPr>
            </w:pPr>
          </w:p>
        </w:tc>
        <w:tc>
          <w:tcPr>
            <w:tcW w:w="5354" w:type="dxa"/>
            <w:gridSpan w:val="16"/>
            <w:shd w:val="clear" w:color="auto" w:fill="auto"/>
            <w:vAlign w:val="center"/>
          </w:tcPr>
          <w:p>
            <w:pPr>
              <w:spacing w:line="500" w:lineRule="exact"/>
              <w:rPr>
                <w:rFonts w:hint="eastAsia" w:ascii="仿宋_GB2312" w:eastAsia="仿宋_GB2312"/>
                <w:color w:val="000000"/>
                <w:sz w:val="24"/>
              </w:rPr>
            </w:pPr>
            <w:r>
              <w:rPr>
                <w:rFonts w:hint="eastAsia" w:ascii="仿宋_GB2312" w:eastAsia="仿宋_GB2312"/>
                <w:color w:val="000000"/>
                <w:sz w:val="24"/>
              </w:rPr>
              <w:t>是否同时承担其他科研项目的研究</w:t>
            </w:r>
          </w:p>
        </w:tc>
        <w:tc>
          <w:tcPr>
            <w:tcW w:w="2970" w:type="dxa"/>
            <w:gridSpan w:val="6"/>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94" w:type="dxa"/>
            <w:vMerge w:val="restart"/>
            <w:shd w:val="clear" w:color="auto" w:fill="auto"/>
            <w:vAlign w:val="center"/>
          </w:tcPr>
          <w:p>
            <w:pPr>
              <w:spacing w:line="500" w:lineRule="exact"/>
              <w:jc w:val="center"/>
              <w:rPr>
                <w:rFonts w:hint="eastAsia"/>
                <w:b/>
              </w:rPr>
            </w:pPr>
            <w:r>
              <w:rPr>
                <w:rFonts w:hint="eastAsia"/>
                <w:b/>
              </w:rPr>
              <w:t>项目负责人</w:t>
            </w:r>
          </w:p>
          <w:p>
            <w:pPr>
              <w:spacing w:line="500" w:lineRule="exact"/>
              <w:jc w:val="center"/>
              <w:rPr>
                <w:rFonts w:hint="eastAsia"/>
                <w:b/>
              </w:rPr>
            </w:pPr>
            <w:r>
              <w:rPr>
                <w:rFonts w:hint="eastAsia" w:ascii="汉仪书宋二S" w:hAnsi="汉仪书宋二S" w:eastAsia="汉仪书宋二S" w:cs="汉仪书宋二S"/>
                <w:b/>
              </w:rPr>
              <w:t>②</w:t>
            </w:r>
          </w:p>
          <w:p>
            <w:pPr>
              <w:spacing w:line="500" w:lineRule="exact"/>
              <w:jc w:val="center"/>
              <w:rPr>
                <w:rFonts w:hint="eastAsia" w:ascii="仿宋_GB2312" w:eastAsia="仿宋_GB2312"/>
                <w:color w:val="000000"/>
                <w:sz w:val="24"/>
              </w:rPr>
            </w:pPr>
            <w:r>
              <w:rPr>
                <w:rFonts w:hint="eastAsia"/>
                <w:b/>
              </w:rPr>
              <w:t>信息</w:t>
            </w:r>
          </w:p>
        </w:tc>
        <w:tc>
          <w:tcPr>
            <w:tcW w:w="1236"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姓名</w:t>
            </w:r>
          </w:p>
        </w:tc>
        <w:tc>
          <w:tcPr>
            <w:tcW w:w="771" w:type="dxa"/>
            <w:gridSpan w:val="3"/>
            <w:shd w:val="clear" w:color="auto" w:fill="auto"/>
            <w:vAlign w:val="center"/>
          </w:tcPr>
          <w:p>
            <w:pPr>
              <w:spacing w:line="500" w:lineRule="exact"/>
              <w:jc w:val="center"/>
              <w:rPr>
                <w:rFonts w:hint="eastAsia" w:ascii="仿宋_GB2312" w:eastAsia="仿宋_GB2312"/>
                <w:color w:val="000000"/>
                <w:sz w:val="24"/>
              </w:rPr>
            </w:pPr>
          </w:p>
        </w:tc>
        <w:tc>
          <w:tcPr>
            <w:tcW w:w="1107"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性别</w:t>
            </w:r>
          </w:p>
        </w:tc>
        <w:tc>
          <w:tcPr>
            <w:tcW w:w="850" w:type="dxa"/>
            <w:gridSpan w:val="3"/>
            <w:shd w:val="clear" w:color="auto" w:fill="auto"/>
            <w:vAlign w:val="center"/>
          </w:tcPr>
          <w:p>
            <w:pPr>
              <w:spacing w:line="500" w:lineRule="exact"/>
              <w:jc w:val="center"/>
              <w:rPr>
                <w:rFonts w:hint="eastAsia" w:ascii="仿宋_GB2312" w:eastAsia="仿宋_GB2312"/>
                <w:color w:val="000000"/>
                <w:sz w:val="24"/>
              </w:rPr>
            </w:pPr>
          </w:p>
        </w:tc>
        <w:tc>
          <w:tcPr>
            <w:tcW w:w="725"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民族</w:t>
            </w:r>
          </w:p>
        </w:tc>
        <w:tc>
          <w:tcPr>
            <w:tcW w:w="665" w:type="dxa"/>
            <w:gridSpan w:val="3"/>
            <w:shd w:val="clear" w:color="auto" w:fill="auto"/>
            <w:vAlign w:val="center"/>
          </w:tcPr>
          <w:p>
            <w:pPr>
              <w:spacing w:line="500" w:lineRule="exact"/>
              <w:jc w:val="left"/>
              <w:rPr>
                <w:rFonts w:hint="eastAsia" w:ascii="仿宋_GB2312" w:eastAsia="仿宋_GB2312"/>
                <w:color w:val="000000"/>
                <w:sz w:val="24"/>
              </w:rPr>
            </w:pPr>
          </w:p>
        </w:tc>
        <w:tc>
          <w:tcPr>
            <w:tcW w:w="1210"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出生年月</w:t>
            </w:r>
          </w:p>
        </w:tc>
        <w:tc>
          <w:tcPr>
            <w:tcW w:w="1760" w:type="dxa"/>
            <w:gridSpan w:val="3"/>
            <w:shd w:val="clear" w:color="auto" w:fill="auto"/>
            <w:vAlign w:val="center"/>
          </w:tcPr>
          <w:p>
            <w:pPr>
              <w:spacing w:line="500" w:lineRule="exact"/>
              <w:jc w:val="left"/>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236"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最后学历</w:t>
            </w:r>
          </w:p>
        </w:tc>
        <w:tc>
          <w:tcPr>
            <w:tcW w:w="771" w:type="dxa"/>
            <w:gridSpan w:val="3"/>
            <w:shd w:val="clear" w:color="auto" w:fill="auto"/>
            <w:vAlign w:val="center"/>
          </w:tcPr>
          <w:p>
            <w:pPr>
              <w:spacing w:line="500" w:lineRule="exact"/>
              <w:jc w:val="center"/>
              <w:rPr>
                <w:rFonts w:hint="eastAsia" w:ascii="仿宋_GB2312" w:eastAsia="仿宋_GB2312"/>
                <w:color w:val="000000"/>
                <w:sz w:val="24"/>
              </w:rPr>
            </w:pPr>
          </w:p>
        </w:tc>
        <w:tc>
          <w:tcPr>
            <w:tcW w:w="1957" w:type="dxa"/>
            <w:gridSpan w:val="6"/>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最后学位</w:t>
            </w:r>
          </w:p>
        </w:tc>
        <w:tc>
          <w:tcPr>
            <w:tcW w:w="1390" w:type="dxa"/>
            <w:gridSpan w:val="5"/>
            <w:shd w:val="clear" w:color="auto" w:fill="auto"/>
            <w:vAlign w:val="center"/>
          </w:tcPr>
          <w:p>
            <w:pPr>
              <w:spacing w:line="500" w:lineRule="exact"/>
              <w:jc w:val="center"/>
              <w:rPr>
                <w:rFonts w:hint="eastAsia" w:ascii="仿宋_GB2312" w:eastAsia="仿宋_GB2312"/>
                <w:color w:val="000000"/>
                <w:sz w:val="24"/>
              </w:rPr>
            </w:pPr>
          </w:p>
        </w:tc>
        <w:tc>
          <w:tcPr>
            <w:tcW w:w="1210"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研究专长</w:t>
            </w:r>
          </w:p>
        </w:tc>
        <w:tc>
          <w:tcPr>
            <w:tcW w:w="1760" w:type="dxa"/>
            <w:gridSpan w:val="3"/>
            <w:shd w:val="clear" w:color="auto" w:fill="auto"/>
            <w:vAlign w:val="center"/>
          </w:tcPr>
          <w:p>
            <w:pPr>
              <w:spacing w:line="500" w:lineRule="exact"/>
              <w:jc w:val="left"/>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236"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在读高校</w:t>
            </w:r>
          </w:p>
        </w:tc>
        <w:tc>
          <w:tcPr>
            <w:tcW w:w="2728" w:type="dxa"/>
            <w:gridSpan w:val="9"/>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长春理工大学</w:t>
            </w:r>
          </w:p>
        </w:tc>
        <w:tc>
          <w:tcPr>
            <w:tcW w:w="1390" w:type="dxa"/>
            <w:gridSpan w:val="5"/>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手机号码</w:t>
            </w:r>
          </w:p>
        </w:tc>
        <w:tc>
          <w:tcPr>
            <w:tcW w:w="2970" w:type="dxa"/>
            <w:gridSpan w:val="6"/>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94" w:type="dxa"/>
            <w:vMerge w:val="continue"/>
            <w:shd w:val="clear" w:color="auto" w:fill="auto"/>
            <w:vAlign w:val="center"/>
          </w:tcPr>
          <w:p>
            <w:pPr>
              <w:spacing w:line="500" w:lineRule="exact"/>
              <w:jc w:val="center"/>
              <w:rPr>
                <w:rFonts w:hint="eastAsia" w:ascii="仿宋_GB2312" w:eastAsia="仿宋_GB2312"/>
                <w:color w:val="000000"/>
                <w:sz w:val="24"/>
              </w:rPr>
            </w:pPr>
          </w:p>
        </w:tc>
        <w:tc>
          <w:tcPr>
            <w:tcW w:w="1236" w:type="dxa"/>
            <w:gridSpan w:val="2"/>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通讯地址</w:t>
            </w:r>
          </w:p>
        </w:tc>
        <w:tc>
          <w:tcPr>
            <w:tcW w:w="4118" w:type="dxa"/>
            <w:gridSpan w:val="14"/>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吉林省长春市卫星路7089号</w:t>
            </w:r>
          </w:p>
        </w:tc>
        <w:tc>
          <w:tcPr>
            <w:tcW w:w="1210"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邮编</w:t>
            </w:r>
          </w:p>
        </w:tc>
        <w:tc>
          <w:tcPr>
            <w:tcW w:w="1760" w:type="dxa"/>
            <w:gridSpan w:val="3"/>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130022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494" w:type="dxa"/>
            <w:vMerge w:val="continue"/>
            <w:shd w:val="clear" w:color="auto" w:fill="auto"/>
            <w:vAlign w:val="center"/>
          </w:tcPr>
          <w:p>
            <w:pPr>
              <w:spacing w:line="500" w:lineRule="exact"/>
              <w:rPr>
                <w:rFonts w:hint="eastAsia" w:ascii="仿宋_GB2312" w:eastAsia="仿宋_GB2312"/>
                <w:color w:val="000000"/>
                <w:sz w:val="24"/>
              </w:rPr>
            </w:pPr>
          </w:p>
        </w:tc>
        <w:tc>
          <w:tcPr>
            <w:tcW w:w="5354" w:type="dxa"/>
            <w:gridSpan w:val="16"/>
            <w:shd w:val="clear" w:color="auto" w:fill="auto"/>
            <w:vAlign w:val="center"/>
          </w:tcPr>
          <w:p>
            <w:pPr>
              <w:spacing w:line="500" w:lineRule="exact"/>
              <w:rPr>
                <w:rFonts w:hint="eastAsia" w:ascii="仿宋_GB2312" w:eastAsia="仿宋_GB2312"/>
                <w:color w:val="000000"/>
                <w:sz w:val="24"/>
              </w:rPr>
            </w:pPr>
            <w:r>
              <w:rPr>
                <w:rFonts w:hint="eastAsia" w:ascii="仿宋_GB2312" w:eastAsia="仿宋_GB2312"/>
                <w:color w:val="000000"/>
                <w:sz w:val="24"/>
              </w:rPr>
              <w:t>是否承担过教育厅科学研究项目</w:t>
            </w:r>
          </w:p>
        </w:tc>
        <w:tc>
          <w:tcPr>
            <w:tcW w:w="2970" w:type="dxa"/>
            <w:gridSpan w:val="6"/>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494" w:type="dxa"/>
            <w:vMerge w:val="continue"/>
            <w:shd w:val="clear" w:color="auto" w:fill="auto"/>
            <w:vAlign w:val="center"/>
          </w:tcPr>
          <w:p>
            <w:pPr>
              <w:spacing w:line="500" w:lineRule="exact"/>
              <w:rPr>
                <w:rFonts w:hint="eastAsia" w:ascii="仿宋_GB2312" w:eastAsia="仿宋_GB2312"/>
                <w:color w:val="000000"/>
                <w:sz w:val="24"/>
              </w:rPr>
            </w:pPr>
          </w:p>
        </w:tc>
        <w:tc>
          <w:tcPr>
            <w:tcW w:w="5354" w:type="dxa"/>
            <w:gridSpan w:val="16"/>
            <w:shd w:val="clear" w:color="auto" w:fill="auto"/>
            <w:vAlign w:val="center"/>
          </w:tcPr>
          <w:p>
            <w:pPr>
              <w:spacing w:line="500" w:lineRule="exact"/>
              <w:rPr>
                <w:rFonts w:hint="eastAsia" w:ascii="仿宋_GB2312" w:eastAsia="仿宋_GB2312"/>
                <w:color w:val="000000"/>
                <w:sz w:val="24"/>
              </w:rPr>
            </w:pPr>
            <w:r>
              <w:rPr>
                <w:rFonts w:hint="eastAsia" w:ascii="仿宋_GB2312" w:eastAsia="仿宋_GB2312"/>
                <w:color w:val="000000"/>
                <w:sz w:val="24"/>
              </w:rPr>
              <w:t>是否同时承担其他科研项目的研究</w:t>
            </w:r>
          </w:p>
        </w:tc>
        <w:tc>
          <w:tcPr>
            <w:tcW w:w="2970" w:type="dxa"/>
            <w:gridSpan w:val="6"/>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96" w:hRule="exact"/>
          <w:jc w:val="center"/>
        </w:trPr>
        <w:tc>
          <w:tcPr>
            <w:tcW w:w="494" w:type="dxa"/>
            <w:vMerge w:val="restart"/>
            <w:shd w:val="clear" w:color="auto" w:fill="auto"/>
            <w:vAlign w:val="center"/>
          </w:tcPr>
          <w:p>
            <w:pPr>
              <w:spacing w:line="280" w:lineRule="exact"/>
              <w:jc w:val="center"/>
              <w:rPr>
                <w:rFonts w:hint="eastAsia"/>
                <w:b/>
              </w:rPr>
            </w:pPr>
            <w:r>
              <w:rPr>
                <w:rFonts w:hint="eastAsia"/>
                <w:b/>
              </w:rPr>
              <w:t>主要参加人员信息</w:t>
            </w:r>
          </w:p>
        </w:tc>
        <w:tc>
          <w:tcPr>
            <w:tcW w:w="998" w:type="dxa"/>
            <w:tcBorders>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姓名</w:t>
            </w:r>
          </w:p>
        </w:tc>
        <w:tc>
          <w:tcPr>
            <w:tcW w:w="759" w:type="dxa"/>
            <w:gridSpan w:val="3"/>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性别</w:t>
            </w:r>
          </w:p>
        </w:tc>
        <w:tc>
          <w:tcPr>
            <w:tcW w:w="813" w:type="dxa"/>
            <w:gridSpan w:val="3"/>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出生年月</w:t>
            </w:r>
          </w:p>
        </w:tc>
        <w:tc>
          <w:tcPr>
            <w:tcW w:w="1275" w:type="dxa"/>
            <w:gridSpan w:val="3"/>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工作单位</w:t>
            </w:r>
          </w:p>
        </w:tc>
        <w:tc>
          <w:tcPr>
            <w:tcW w:w="1157" w:type="dxa"/>
            <w:gridSpan w:val="5"/>
            <w:tcBorders>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专业技术职务</w:t>
            </w:r>
          </w:p>
        </w:tc>
        <w:tc>
          <w:tcPr>
            <w:tcW w:w="1043" w:type="dxa"/>
            <w:gridSpan w:val="2"/>
            <w:tcBorders>
              <w:left w:val="single" w:color="auto" w:sz="4" w:space="0"/>
              <w:bottom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研究</w:t>
            </w:r>
          </w:p>
          <w:p>
            <w:pPr>
              <w:spacing w:line="360" w:lineRule="exact"/>
              <w:jc w:val="center"/>
              <w:rPr>
                <w:rFonts w:hint="eastAsia" w:ascii="仿宋_GB2312" w:eastAsia="仿宋_GB2312"/>
                <w:color w:val="000000"/>
                <w:sz w:val="24"/>
              </w:rPr>
            </w:pPr>
            <w:r>
              <w:rPr>
                <w:rFonts w:hint="eastAsia" w:ascii="仿宋_GB2312" w:eastAsia="仿宋_GB2312"/>
                <w:color w:val="000000"/>
                <w:sz w:val="24"/>
              </w:rPr>
              <w:t>专长</w:t>
            </w:r>
          </w:p>
        </w:tc>
        <w:tc>
          <w:tcPr>
            <w:tcW w:w="825" w:type="dxa"/>
            <w:gridSpan w:val="4"/>
            <w:tcBorders>
              <w:left w:val="single" w:color="auto" w:sz="4" w:space="0"/>
              <w:bottom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学历学位</w:t>
            </w:r>
          </w:p>
        </w:tc>
        <w:tc>
          <w:tcPr>
            <w:tcW w:w="1454" w:type="dxa"/>
            <w:tcBorders>
              <w:left w:val="single" w:color="auto" w:sz="4" w:space="0"/>
              <w:bottom w:val="single" w:color="auto" w:sz="4" w:space="0"/>
            </w:tcBorders>
            <w:shd w:val="clear" w:color="auto" w:fill="auto"/>
            <w:vAlign w:val="center"/>
          </w:tcPr>
          <w:p>
            <w:pPr>
              <w:spacing w:line="360" w:lineRule="exact"/>
              <w:jc w:val="center"/>
              <w:rPr>
                <w:rFonts w:hint="eastAsia" w:ascii="仿宋_GB2312" w:eastAsia="仿宋_GB2312"/>
                <w:color w:val="000000"/>
                <w:sz w:val="24"/>
              </w:rPr>
            </w:pPr>
            <w:r>
              <w:rPr>
                <w:rFonts w:hint="eastAsia" w:ascii="仿宋_GB2312" w:eastAsia="仿宋_GB2312"/>
                <w:color w:val="000000"/>
                <w:sz w:val="24"/>
              </w:rPr>
              <w:t>主要负</w:t>
            </w:r>
          </w:p>
          <w:p>
            <w:pPr>
              <w:spacing w:line="360" w:lineRule="exact"/>
              <w:jc w:val="center"/>
              <w:rPr>
                <w:rFonts w:hint="eastAsia" w:ascii="仿宋_GB2312" w:eastAsia="仿宋_GB2312"/>
                <w:color w:val="000000"/>
                <w:sz w:val="24"/>
              </w:rPr>
            </w:pPr>
            <w:r>
              <w:rPr>
                <w:rFonts w:hint="eastAsia" w:ascii="仿宋_GB2312" w:eastAsia="仿宋_GB2312"/>
                <w:color w:val="000000"/>
                <w:sz w:val="24"/>
              </w:rPr>
              <w:t>责任务</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280" w:lineRule="exact"/>
              <w:jc w:val="center"/>
              <w:rPr>
                <w:rFonts w:hint="eastAsia"/>
                <w:b/>
              </w:rPr>
            </w:pPr>
          </w:p>
        </w:tc>
        <w:tc>
          <w:tcPr>
            <w:tcW w:w="998" w:type="dxa"/>
            <w:tcBorders>
              <w:top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1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043" w:type="dxa"/>
            <w:gridSpan w:val="2"/>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25" w:type="dxa"/>
            <w:gridSpan w:val="4"/>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454" w:type="dxa"/>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280" w:lineRule="exact"/>
              <w:jc w:val="center"/>
              <w:rPr>
                <w:rFonts w:hint="eastAsia"/>
                <w:b/>
              </w:rPr>
            </w:pPr>
          </w:p>
        </w:tc>
        <w:tc>
          <w:tcPr>
            <w:tcW w:w="998" w:type="dxa"/>
            <w:tcBorders>
              <w:top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1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043" w:type="dxa"/>
            <w:gridSpan w:val="2"/>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25" w:type="dxa"/>
            <w:gridSpan w:val="4"/>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454" w:type="dxa"/>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280" w:lineRule="exact"/>
              <w:jc w:val="center"/>
              <w:rPr>
                <w:rFonts w:hint="eastAsia"/>
                <w:b/>
              </w:rPr>
            </w:pPr>
          </w:p>
        </w:tc>
        <w:tc>
          <w:tcPr>
            <w:tcW w:w="998" w:type="dxa"/>
            <w:tcBorders>
              <w:top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1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043" w:type="dxa"/>
            <w:gridSpan w:val="2"/>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25" w:type="dxa"/>
            <w:gridSpan w:val="4"/>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454" w:type="dxa"/>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280" w:lineRule="exact"/>
              <w:jc w:val="center"/>
              <w:rPr>
                <w:rFonts w:hint="eastAsia"/>
                <w:b/>
              </w:rPr>
            </w:pPr>
          </w:p>
        </w:tc>
        <w:tc>
          <w:tcPr>
            <w:tcW w:w="998" w:type="dxa"/>
            <w:tcBorders>
              <w:top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1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043" w:type="dxa"/>
            <w:gridSpan w:val="2"/>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25" w:type="dxa"/>
            <w:gridSpan w:val="4"/>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454" w:type="dxa"/>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280" w:lineRule="exact"/>
              <w:jc w:val="center"/>
              <w:rPr>
                <w:rFonts w:hint="eastAsia"/>
                <w:b/>
              </w:rPr>
            </w:pPr>
          </w:p>
        </w:tc>
        <w:tc>
          <w:tcPr>
            <w:tcW w:w="998" w:type="dxa"/>
            <w:tcBorders>
              <w:top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1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043" w:type="dxa"/>
            <w:gridSpan w:val="2"/>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825" w:type="dxa"/>
            <w:gridSpan w:val="4"/>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c>
          <w:tcPr>
            <w:tcW w:w="1454" w:type="dxa"/>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0" w:hRule="atLeast"/>
          <w:jc w:val="center"/>
        </w:trPr>
        <w:tc>
          <w:tcPr>
            <w:tcW w:w="494" w:type="dxa"/>
            <w:vMerge w:val="continue"/>
            <w:shd w:val="clear" w:color="auto" w:fill="auto"/>
            <w:vAlign w:val="center"/>
          </w:tcPr>
          <w:p>
            <w:pPr>
              <w:spacing w:line="280" w:lineRule="exact"/>
              <w:jc w:val="center"/>
              <w:rPr>
                <w:rFonts w:hint="eastAsia"/>
                <w:b/>
              </w:rPr>
            </w:pPr>
          </w:p>
        </w:tc>
        <w:tc>
          <w:tcPr>
            <w:tcW w:w="998" w:type="dxa"/>
            <w:tcBorders>
              <w:top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7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8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12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11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1043" w:type="dxa"/>
            <w:gridSpan w:val="2"/>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825" w:type="dxa"/>
            <w:gridSpan w:val="4"/>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c>
          <w:tcPr>
            <w:tcW w:w="1454" w:type="dxa"/>
            <w:tcBorders>
              <w:top w:val="single" w:color="auto" w:sz="4" w:space="0"/>
              <w:left w:val="single" w:color="auto" w:sz="4" w:space="0"/>
              <w:bottom w:val="single" w:color="auto" w:sz="4" w:space="0"/>
            </w:tcBorders>
            <w:shd w:val="clear" w:color="auto" w:fill="auto"/>
            <w:vAlign w:val="center"/>
          </w:tcPr>
          <w:p>
            <w:pPr>
              <w:spacing w:line="500" w:lineRule="exact"/>
              <w:jc w:val="center"/>
              <w:rPr>
                <w:rFonts w:hint="eastAsia" w:ascii="仿宋_GB2312" w:eastAsia="仿宋_GB2312"/>
                <w:color w:val="000000"/>
                <w:sz w:val="24"/>
              </w:rPr>
            </w:pPr>
            <w:r>
              <w:rPr>
                <w:rFonts w:hint="eastAsia" w:ascii="仿宋_GB2312" w:eastAsia="仿宋_GB2312"/>
                <w:color w:val="000000"/>
                <w:sz w:val="24"/>
              </w:rPr>
              <w:t xml:space="preserve"> </w:t>
            </w:r>
          </w:p>
        </w:tc>
      </w:tr>
    </w:tbl>
    <w:p>
      <w:pPr>
        <w:spacing w:line="500" w:lineRule="exact"/>
        <w:jc w:val="left"/>
        <w:rPr>
          <w:rFonts w:hint="eastAsia" w:ascii="楷体" w:hAnsi="楷体" w:eastAsia="楷体"/>
          <w:color w:val="000000"/>
          <w:sz w:val="24"/>
        </w:rPr>
      </w:pPr>
      <w:r>
        <w:rPr>
          <w:rFonts w:hint="eastAsia" w:ascii="楷体" w:hAnsi="楷体" w:eastAsia="楷体"/>
          <w:color w:val="000000"/>
          <w:sz w:val="24"/>
        </w:rPr>
        <w:t>（除项目负责人以外的参加人员不可超过6人）</w:t>
      </w:r>
    </w:p>
    <w:p>
      <w:pPr>
        <w:spacing w:line="500" w:lineRule="exact"/>
        <w:jc w:val="left"/>
        <w:rPr>
          <w:rFonts w:hint="eastAsia" w:ascii="黑体" w:eastAsia="黑体"/>
          <w:color w:val="000000"/>
          <w:sz w:val="24"/>
        </w:rPr>
      </w:pPr>
      <w:r>
        <w:rPr>
          <w:rFonts w:hint="eastAsia" w:ascii="黑体" w:eastAsia="黑体"/>
          <w:color w:val="000000"/>
          <w:sz w:val="24"/>
        </w:rPr>
        <w:t>二、负责人承担的其他在研项目（限填5项）</w:t>
      </w:r>
    </w:p>
    <w:tbl>
      <w:tblPr>
        <w:tblpPr w:leftFromText="180" w:rightFromText="180" w:vertAnchor="text" w:horzAnchor="page" w:tblpX="1680" w:tblpY="131"/>
        <w:tblOverlap w:val="never"/>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595"/>
        <w:gridCol w:w="1300"/>
        <w:gridCol w:w="1413"/>
        <w:gridCol w:w="1250"/>
        <w:gridCol w:w="1112"/>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vMerge w:val="restart"/>
            <w:shd w:val="clear" w:color="auto" w:fill="auto"/>
            <w:vAlign w:val="center"/>
          </w:tcPr>
          <w:p>
            <w:pPr>
              <w:rPr>
                <w:rFonts w:hint="eastAsia" w:ascii="仿宋_GB2312" w:eastAsia="仿宋_GB2312"/>
                <w:color w:val="000000"/>
                <w:sz w:val="24"/>
              </w:rPr>
            </w:pPr>
            <w:r>
              <w:rPr>
                <w:rFonts w:hint="eastAsia"/>
                <w:b/>
              </w:rPr>
              <w:t>负责人在研项目</w:t>
            </w:r>
          </w:p>
        </w:tc>
        <w:tc>
          <w:tcPr>
            <w:tcW w:w="1595"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项目名称</w:t>
            </w:r>
          </w:p>
        </w:tc>
        <w:tc>
          <w:tcPr>
            <w:tcW w:w="1300"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项目类别</w:t>
            </w:r>
          </w:p>
        </w:tc>
        <w:tc>
          <w:tcPr>
            <w:tcW w:w="1413"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起止时间</w:t>
            </w:r>
          </w:p>
        </w:tc>
        <w:tc>
          <w:tcPr>
            <w:tcW w:w="1250"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批准单位</w:t>
            </w:r>
          </w:p>
        </w:tc>
        <w:tc>
          <w:tcPr>
            <w:tcW w:w="1112"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署名</w:t>
            </w:r>
          </w:p>
          <w:p>
            <w:pPr>
              <w:jc w:val="center"/>
              <w:rPr>
                <w:rFonts w:hint="eastAsia" w:ascii="仿宋_GB2312" w:eastAsia="仿宋_GB2312"/>
                <w:color w:val="000000"/>
                <w:sz w:val="24"/>
              </w:rPr>
            </w:pPr>
            <w:r>
              <w:rPr>
                <w:rFonts w:hint="eastAsia" w:ascii="仿宋_GB2312" w:eastAsia="仿宋_GB2312"/>
                <w:color w:val="000000"/>
                <w:sz w:val="24"/>
              </w:rPr>
              <w:t>排序</w:t>
            </w:r>
          </w:p>
        </w:tc>
        <w:tc>
          <w:tcPr>
            <w:tcW w:w="1625"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资助金额</w:t>
            </w:r>
          </w:p>
          <w:p>
            <w:pPr>
              <w:jc w:val="center"/>
              <w:rPr>
                <w:rFonts w:hint="eastAsia" w:ascii="仿宋_GB2312" w:eastAsia="仿宋_GB2312"/>
                <w:color w:val="000000"/>
                <w:sz w:val="24"/>
              </w:rPr>
            </w:pPr>
            <w:r>
              <w:rPr>
                <w:rFonts w:hint="eastAsia" w:ascii="仿宋_GB2312" w:eastAsia="仿宋_GB2312"/>
                <w:color w:val="00000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0" w:type="dxa"/>
            <w:vMerge w:val="continue"/>
            <w:shd w:val="clear" w:color="auto" w:fill="auto"/>
          </w:tcPr>
          <w:p>
            <w:pPr>
              <w:spacing w:line="500" w:lineRule="exact"/>
              <w:jc w:val="left"/>
              <w:rPr>
                <w:rFonts w:hint="eastAsia" w:ascii="仿宋_GB2312" w:eastAsia="仿宋_GB2312"/>
                <w:color w:val="000000"/>
                <w:sz w:val="24"/>
              </w:rPr>
            </w:pPr>
          </w:p>
        </w:tc>
        <w:tc>
          <w:tcPr>
            <w:tcW w:w="2000" w:type="dxa"/>
            <w:shd w:val="clear" w:color="auto" w:fill="auto"/>
          </w:tcPr>
          <w:p>
            <w:pPr>
              <w:spacing w:line="500" w:lineRule="exact"/>
              <w:jc w:val="left"/>
              <w:rPr>
                <w:rFonts w:hint="eastAsia" w:ascii="仿宋_GB2312" w:eastAsia="仿宋_GB2312"/>
                <w:color w:val="000000"/>
                <w:sz w:val="24"/>
              </w:rPr>
            </w:pPr>
          </w:p>
        </w:tc>
        <w:tc>
          <w:tcPr>
            <w:tcW w:w="1500" w:type="dxa"/>
            <w:shd w:val="clear" w:color="auto" w:fill="auto"/>
          </w:tcPr>
          <w:p>
            <w:pPr>
              <w:spacing w:line="500" w:lineRule="exact"/>
              <w:jc w:val="left"/>
              <w:rPr>
                <w:rFonts w:hint="eastAsia" w:ascii="仿宋_GB2312" w:eastAsia="仿宋_GB2312"/>
                <w:color w:val="000000"/>
                <w:sz w:val="24"/>
              </w:rPr>
            </w:pPr>
          </w:p>
        </w:tc>
        <w:tc>
          <w:tcPr>
            <w:tcW w:w="1300" w:type="dxa"/>
            <w:shd w:val="clear" w:color="auto" w:fill="auto"/>
          </w:tcPr>
          <w:p>
            <w:pPr>
              <w:spacing w:line="500" w:lineRule="exact"/>
              <w:jc w:val="left"/>
              <w:rPr>
                <w:rFonts w:hint="eastAsia" w:ascii="仿宋_GB2312" w:eastAsia="仿宋_GB2312"/>
                <w:color w:val="000000"/>
                <w:sz w:val="24"/>
              </w:rPr>
            </w:pPr>
          </w:p>
        </w:tc>
        <w:tc>
          <w:tcPr>
            <w:tcW w:w="1100" w:type="dxa"/>
            <w:shd w:val="clear" w:color="auto" w:fill="auto"/>
          </w:tcPr>
          <w:p>
            <w:pPr>
              <w:spacing w:line="500" w:lineRule="exact"/>
              <w:jc w:val="left"/>
              <w:rPr>
                <w:rFonts w:hint="eastAsia" w:ascii="仿宋_GB2312" w:eastAsia="仿宋_GB2312"/>
                <w:color w:val="000000"/>
                <w:sz w:val="24"/>
              </w:rPr>
            </w:pPr>
          </w:p>
        </w:tc>
        <w:tc>
          <w:tcPr>
            <w:tcW w:w="1100" w:type="dxa"/>
            <w:shd w:val="clear" w:color="auto" w:fill="auto"/>
          </w:tcPr>
          <w:p>
            <w:pPr>
              <w:spacing w:line="500" w:lineRule="exact"/>
              <w:jc w:val="left"/>
              <w:rPr>
                <w:rFonts w:hint="eastAsia" w:ascii="仿宋_GB2312" w:eastAsia="仿宋_GB2312"/>
                <w:color w:val="000000"/>
                <w:sz w:val="24"/>
              </w:rPr>
            </w:pPr>
          </w:p>
        </w:tc>
        <w:tc>
          <w:tcPr>
            <w:tcW w:w="1370" w:type="dxa"/>
            <w:shd w:val="clear" w:color="auto" w:fill="auto"/>
          </w:tcPr>
          <w:p>
            <w:pPr>
              <w:spacing w:line="500" w:lineRule="exact"/>
              <w:jc w:val="left"/>
              <w:rPr>
                <w:rFonts w:hint="eastAsia"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0" w:type="dxa"/>
            <w:vMerge w:val="continue"/>
            <w:shd w:val="clear" w:color="auto" w:fill="auto"/>
          </w:tcPr>
          <w:p>
            <w:pPr>
              <w:spacing w:line="500" w:lineRule="exact"/>
              <w:jc w:val="left"/>
              <w:rPr>
                <w:rFonts w:hint="eastAsia" w:ascii="仿宋_GB2312" w:eastAsia="仿宋_GB2312"/>
                <w:color w:val="000000"/>
                <w:sz w:val="24"/>
              </w:rPr>
            </w:pPr>
          </w:p>
        </w:tc>
        <w:tc>
          <w:tcPr>
            <w:tcW w:w="20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5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3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p>
        </w:tc>
        <w:tc>
          <w:tcPr>
            <w:tcW w:w="137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0" w:type="dxa"/>
            <w:vMerge w:val="continue"/>
            <w:shd w:val="clear" w:color="auto" w:fill="auto"/>
          </w:tcPr>
          <w:p>
            <w:pPr>
              <w:spacing w:line="500" w:lineRule="exact"/>
              <w:jc w:val="left"/>
              <w:rPr>
                <w:rFonts w:hint="eastAsia" w:ascii="仿宋_GB2312" w:eastAsia="仿宋_GB2312"/>
                <w:color w:val="000000"/>
                <w:sz w:val="24"/>
              </w:rPr>
            </w:pPr>
          </w:p>
        </w:tc>
        <w:tc>
          <w:tcPr>
            <w:tcW w:w="20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5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3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p>
        </w:tc>
        <w:tc>
          <w:tcPr>
            <w:tcW w:w="137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0" w:type="dxa"/>
            <w:vMerge w:val="continue"/>
            <w:shd w:val="clear" w:color="auto" w:fill="auto"/>
          </w:tcPr>
          <w:p>
            <w:pPr>
              <w:spacing w:line="500" w:lineRule="exact"/>
              <w:jc w:val="left"/>
              <w:rPr>
                <w:rFonts w:hint="eastAsia" w:ascii="仿宋_GB2312" w:eastAsia="仿宋_GB2312"/>
                <w:color w:val="000000"/>
                <w:sz w:val="24"/>
              </w:rPr>
            </w:pPr>
          </w:p>
        </w:tc>
        <w:tc>
          <w:tcPr>
            <w:tcW w:w="20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5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3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p>
        </w:tc>
        <w:tc>
          <w:tcPr>
            <w:tcW w:w="137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0" w:type="dxa"/>
            <w:vMerge w:val="continue"/>
            <w:shd w:val="clear" w:color="auto" w:fill="auto"/>
          </w:tcPr>
          <w:p>
            <w:pPr>
              <w:spacing w:line="500" w:lineRule="exact"/>
              <w:jc w:val="left"/>
              <w:rPr>
                <w:rFonts w:hint="eastAsia" w:ascii="仿宋_GB2312" w:eastAsia="仿宋_GB2312"/>
                <w:color w:val="000000"/>
                <w:sz w:val="24"/>
              </w:rPr>
            </w:pPr>
          </w:p>
        </w:tc>
        <w:tc>
          <w:tcPr>
            <w:tcW w:w="20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5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3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c>
          <w:tcPr>
            <w:tcW w:w="1100" w:type="dxa"/>
            <w:shd w:val="clear" w:color="auto" w:fill="auto"/>
          </w:tcPr>
          <w:p>
            <w:pPr>
              <w:spacing w:line="500" w:lineRule="exact"/>
              <w:jc w:val="left"/>
              <w:rPr>
                <w:rFonts w:hint="eastAsia" w:ascii="仿宋_GB2312" w:eastAsia="仿宋_GB2312"/>
                <w:color w:val="000000"/>
                <w:sz w:val="24"/>
              </w:rPr>
            </w:pPr>
          </w:p>
        </w:tc>
        <w:tc>
          <w:tcPr>
            <w:tcW w:w="1370" w:type="dxa"/>
            <w:shd w:val="clear" w:color="auto" w:fill="auto"/>
          </w:tcPr>
          <w:p>
            <w:pPr>
              <w:spacing w:line="500" w:lineRule="exact"/>
              <w:jc w:val="left"/>
              <w:rPr>
                <w:rFonts w:hint="eastAsia" w:ascii="仿宋_GB2312" w:eastAsia="仿宋_GB2312"/>
                <w:color w:val="000000"/>
                <w:sz w:val="24"/>
              </w:rPr>
            </w:pPr>
            <w:r>
              <w:rPr>
                <w:rFonts w:hint="eastAsia" w:ascii="仿宋_GB2312" w:eastAsia="仿宋_GB2312"/>
                <w:color w:val="000000"/>
                <w:sz w:val="24"/>
              </w:rPr>
              <w:t xml:space="preserve"> </w:t>
            </w:r>
          </w:p>
        </w:tc>
      </w:tr>
    </w:tbl>
    <w:p>
      <w:pPr>
        <w:spacing w:line="500" w:lineRule="exact"/>
        <w:jc w:val="left"/>
        <w:rPr>
          <w:rFonts w:hint="eastAsia" w:ascii="黑体" w:eastAsia="黑体"/>
          <w:color w:val="000000"/>
          <w:sz w:val="24"/>
        </w:rPr>
      </w:pPr>
      <w:r>
        <w:rPr>
          <w:rFonts w:hint="eastAsia" w:ascii="黑体" w:eastAsia="黑体"/>
          <w:color w:val="000000"/>
          <w:sz w:val="24"/>
        </w:rPr>
        <w:t>三、课题组成员取得的与本课题有关的代表性研究成果</w:t>
      </w:r>
    </w:p>
    <w:tbl>
      <w:tblPr>
        <w:tblW w:w="8806" w:type="dxa"/>
        <w:tblInd w:w="-120"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75"/>
        <w:gridCol w:w="1369"/>
        <w:gridCol w:w="1275"/>
        <w:gridCol w:w="887"/>
        <w:gridCol w:w="1425"/>
        <w:gridCol w:w="1025"/>
        <w:gridCol w:w="1200"/>
        <w:gridCol w:w="1150"/>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10" w:hRule="atLeast"/>
        </w:trPr>
        <w:tc>
          <w:tcPr>
            <w:tcW w:w="475" w:type="dxa"/>
            <w:vMerge w:val="restart"/>
            <w:shd w:val="clear" w:color="auto" w:fill="auto"/>
            <w:vAlign w:val="center"/>
          </w:tcPr>
          <w:p>
            <w:pPr>
              <w:spacing w:line="280" w:lineRule="exact"/>
              <w:jc w:val="both"/>
              <w:rPr>
                <w:rFonts w:hint="eastAsia"/>
                <w:b/>
              </w:rPr>
            </w:pPr>
          </w:p>
          <w:p>
            <w:pPr>
              <w:spacing w:line="280" w:lineRule="exact"/>
              <w:jc w:val="center"/>
              <w:rPr>
                <w:rFonts w:hint="eastAsia"/>
              </w:rPr>
            </w:pPr>
            <w:r>
              <w:rPr>
                <w:rFonts w:hint="eastAsia"/>
                <w:b/>
              </w:rPr>
              <w:t>与本课题有关的代表性成果</w:t>
            </w:r>
          </w:p>
        </w:tc>
        <w:tc>
          <w:tcPr>
            <w:tcW w:w="1369"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完成人</w:t>
            </w:r>
          </w:p>
        </w:tc>
        <w:tc>
          <w:tcPr>
            <w:tcW w:w="1275"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成果名称</w:t>
            </w:r>
          </w:p>
        </w:tc>
        <w:tc>
          <w:tcPr>
            <w:tcW w:w="887"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成果形式</w:t>
            </w:r>
          </w:p>
        </w:tc>
        <w:tc>
          <w:tcPr>
            <w:tcW w:w="1425"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署名</w:t>
            </w:r>
          </w:p>
          <w:p>
            <w:pPr>
              <w:jc w:val="center"/>
              <w:rPr>
                <w:rFonts w:hint="eastAsia" w:ascii="仿宋_GB2312" w:eastAsia="仿宋_GB2312"/>
                <w:color w:val="000000"/>
                <w:sz w:val="24"/>
              </w:rPr>
            </w:pPr>
            <w:r>
              <w:rPr>
                <w:rFonts w:hint="eastAsia" w:ascii="仿宋_GB2312" w:eastAsia="仿宋_GB2312"/>
                <w:color w:val="000000"/>
                <w:sz w:val="24"/>
              </w:rPr>
              <w:t>排序</w:t>
            </w:r>
          </w:p>
        </w:tc>
        <w:tc>
          <w:tcPr>
            <w:tcW w:w="1025"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出版信息/批准单位</w:t>
            </w:r>
          </w:p>
        </w:tc>
        <w:tc>
          <w:tcPr>
            <w:tcW w:w="1200"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获得时间</w:t>
            </w:r>
          </w:p>
        </w:tc>
        <w:tc>
          <w:tcPr>
            <w:tcW w:w="1150" w:type="dxa"/>
            <w:shd w:val="clear" w:color="auto" w:fill="auto"/>
            <w:vAlign w:val="center"/>
          </w:tcPr>
          <w:p>
            <w:pPr>
              <w:jc w:val="center"/>
              <w:rPr>
                <w:rFonts w:hint="eastAsia" w:ascii="仿宋_GB2312" w:eastAsia="仿宋_GB2312"/>
                <w:color w:val="000000"/>
                <w:sz w:val="24"/>
              </w:rPr>
            </w:pPr>
            <w:r>
              <w:rPr>
                <w:rFonts w:hint="eastAsia" w:ascii="仿宋_GB2312" w:eastAsia="仿宋_GB2312"/>
                <w:color w:val="000000"/>
                <w:sz w:val="24"/>
              </w:rPr>
              <w:t>与项目相关性</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80" w:type="dxa"/>
            <w:vMerge w:val="continue"/>
            <w:shd w:val="clear" w:color="auto" w:fill="auto"/>
            <w:vAlign w:val="center"/>
          </w:tcPr>
          <w:p>
            <w:pPr>
              <w:spacing w:line="280" w:lineRule="exact"/>
              <w:jc w:val="center"/>
              <w:rPr>
                <w:rFonts w:hint="eastAsia"/>
                <w:b/>
              </w:rPr>
            </w:pPr>
          </w:p>
        </w:tc>
        <w:tc>
          <w:tcPr>
            <w:tcW w:w="1500" w:type="dxa"/>
            <w:shd w:val="clear" w:color="auto" w:fill="auto"/>
          </w:tcPr>
          <w:p>
            <w:pPr>
              <w:widowControl/>
              <w:rPr>
                <w:rFonts w:hint="eastAsia"/>
              </w:rPr>
            </w:pPr>
          </w:p>
        </w:tc>
        <w:tc>
          <w:tcPr>
            <w:tcW w:w="1500" w:type="dxa"/>
            <w:shd w:val="clear" w:color="auto" w:fill="auto"/>
          </w:tcPr>
          <w:p>
            <w:pPr>
              <w:widowControl/>
              <w:rPr>
                <w:rFonts w:hint="eastAsia"/>
              </w:rPr>
            </w:pPr>
          </w:p>
        </w:tc>
        <w:tc>
          <w:tcPr>
            <w:tcW w:w="1000" w:type="dxa"/>
            <w:shd w:val="clear" w:color="auto" w:fill="auto"/>
          </w:tcPr>
          <w:p>
            <w:pPr>
              <w:widowControl/>
              <w:rPr>
                <w:rFonts w:hint="eastAsia"/>
              </w:rPr>
            </w:pPr>
          </w:p>
        </w:tc>
        <w:tc>
          <w:tcPr>
            <w:tcW w:w="1000" w:type="dxa"/>
            <w:shd w:val="clear" w:color="auto" w:fill="auto"/>
          </w:tcPr>
          <w:p>
            <w:pPr>
              <w:widowControl/>
              <w:rPr>
                <w:rFonts w:hint="eastAsia"/>
              </w:rPr>
            </w:pPr>
          </w:p>
        </w:tc>
        <w:tc>
          <w:tcPr>
            <w:tcW w:w="1100" w:type="dxa"/>
            <w:shd w:val="clear" w:color="auto" w:fill="auto"/>
          </w:tcPr>
          <w:p>
            <w:pPr>
              <w:widowControl/>
              <w:rPr>
                <w:rFonts w:hint="eastAsia"/>
              </w:rPr>
            </w:pPr>
          </w:p>
        </w:tc>
        <w:tc>
          <w:tcPr>
            <w:tcW w:w="1000" w:type="dxa"/>
            <w:shd w:val="clear" w:color="auto" w:fill="auto"/>
          </w:tcPr>
          <w:p>
            <w:pPr>
              <w:widowControl/>
              <w:rPr>
                <w:rFonts w:hint="eastAsia"/>
              </w:rPr>
            </w:pPr>
          </w:p>
        </w:tc>
        <w:tc>
          <w:tcPr>
            <w:tcW w:w="1220" w:type="dxa"/>
            <w:shd w:val="clear" w:color="auto" w:fill="auto"/>
          </w:tcPr>
          <w:p>
            <w:pPr>
              <w:widowControl/>
              <w:rPr>
                <w:rFonts w:hint="eastAsia"/>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80" w:type="dxa"/>
            <w:vMerge w:val="continue"/>
            <w:shd w:val="clear" w:color="auto" w:fill="auto"/>
            <w:vAlign w:val="center"/>
          </w:tcPr>
          <w:p>
            <w:pPr>
              <w:spacing w:line="280" w:lineRule="exact"/>
              <w:jc w:val="center"/>
              <w:rPr>
                <w:rFonts w:hint="eastAsia"/>
                <w:b/>
              </w:rPr>
            </w:pPr>
          </w:p>
        </w:tc>
        <w:tc>
          <w:tcPr>
            <w:tcW w:w="1500" w:type="dxa"/>
            <w:shd w:val="clear" w:color="auto" w:fill="auto"/>
          </w:tcPr>
          <w:p>
            <w:pPr>
              <w:widowControl/>
              <w:rPr>
                <w:rFonts w:hint="eastAsia"/>
              </w:rPr>
            </w:pPr>
          </w:p>
        </w:tc>
        <w:tc>
          <w:tcPr>
            <w:tcW w:w="1500" w:type="dxa"/>
            <w:shd w:val="clear" w:color="auto" w:fill="auto"/>
          </w:tcPr>
          <w:p>
            <w:pPr>
              <w:widowControl/>
              <w:rPr>
                <w:rFonts w:hint="eastAsia"/>
              </w:rPr>
            </w:pPr>
          </w:p>
        </w:tc>
        <w:tc>
          <w:tcPr>
            <w:tcW w:w="1000" w:type="dxa"/>
            <w:shd w:val="clear" w:color="auto" w:fill="auto"/>
          </w:tcPr>
          <w:p>
            <w:pPr>
              <w:widowControl/>
              <w:rPr>
                <w:rFonts w:hint="eastAsia"/>
              </w:rPr>
            </w:pPr>
          </w:p>
        </w:tc>
        <w:tc>
          <w:tcPr>
            <w:tcW w:w="1000" w:type="dxa"/>
            <w:shd w:val="clear" w:color="auto" w:fill="auto"/>
          </w:tcPr>
          <w:p>
            <w:pPr>
              <w:widowControl/>
              <w:rPr>
                <w:rFonts w:hint="eastAsia"/>
              </w:rPr>
            </w:pPr>
          </w:p>
        </w:tc>
        <w:tc>
          <w:tcPr>
            <w:tcW w:w="1100" w:type="dxa"/>
            <w:shd w:val="clear" w:color="auto" w:fill="auto"/>
          </w:tcPr>
          <w:p>
            <w:pPr>
              <w:widowControl/>
              <w:rPr>
                <w:rFonts w:hint="eastAsia"/>
              </w:rPr>
            </w:pPr>
          </w:p>
        </w:tc>
        <w:tc>
          <w:tcPr>
            <w:tcW w:w="1000" w:type="dxa"/>
            <w:shd w:val="clear" w:color="auto" w:fill="auto"/>
          </w:tcPr>
          <w:p>
            <w:pPr>
              <w:widowControl/>
              <w:rPr>
                <w:rFonts w:hint="eastAsia"/>
              </w:rPr>
            </w:pPr>
          </w:p>
        </w:tc>
        <w:tc>
          <w:tcPr>
            <w:tcW w:w="1220" w:type="dxa"/>
            <w:shd w:val="clear" w:color="auto" w:fill="auto"/>
          </w:tcPr>
          <w:p>
            <w:pPr>
              <w:widowControl/>
              <w:rPr>
                <w:rFonts w:hint="eastAsia"/>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80" w:type="dxa"/>
            <w:vMerge w:val="continue"/>
            <w:shd w:val="clear" w:color="auto" w:fill="auto"/>
            <w:vAlign w:val="center"/>
          </w:tcPr>
          <w:p>
            <w:pPr>
              <w:spacing w:line="280" w:lineRule="exact"/>
              <w:jc w:val="center"/>
              <w:rPr>
                <w:rFonts w:hint="eastAsia"/>
                <w:b/>
              </w:rPr>
            </w:pPr>
          </w:p>
        </w:tc>
        <w:tc>
          <w:tcPr>
            <w:tcW w:w="1500" w:type="dxa"/>
            <w:shd w:val="clear" w:color="auto" w:fill="auto"/>
          </w:tcPr>
          <w:p>
            <w:pPr>
              <w:widowControl/>
              <w:rPr>
                <w:rFonts w:hint="eastAsia"/>
              </w:rPr>
            </w:pPr>
          </w:p>
        </w:tc>
        <w:tc>
          <w:tcPr>
            <w:tcW w:w="1500" w:type="dxa"/>
            <w:shd w:val="clear" w:color="auto" w:fill="auto"/>
          </w:tcPr>
          <w:p>
            <w:pPr>
              <w:widowControl/>
              <w:rPr>
                <w:rFonts w:hint="eastAsia"/>
              </w:rPr>
            </w:pPr>
          </w:p>
        </w:tc>
        <w:tc>
          <w:tcPr>
            <w:tcW w:w="1000" w:type="dxa"/>
            <w:shd w:val="clear" w:color="auto" w:fill="auto"/>
          </w:tcPr>
          <w:p>
            <w:pPr>
              <w:widowControl/>
              <w:rPr>
                <w:rFonts w:hint="eastAsia"/>
              </w:rPr>
            </w:pPr>
          </w:p>
        </w:tc>
        <w:tc>
          <w:tcPr>
            <w:tcW w:w="1000" w:type="dxa"/>
            <w:shd w:val="clear" w:color="auto" w:fill="auto"/>
          </w:tcPr>
          <w:p>
            <w:pPr>
              <w:widowControl/>
              <w:rPr>
                <w:rFonts w:hint="eastAsia"/>
              </w:rPr>
            </w:pPr>
          </w:p>
        </w:tc>
        <w:tc>
          <w:tcPr>
            <w:tcW w:w="1100" w:type="dxa"/>
            <w:shd w:val="clear" w:color="auto" w:fill="auto"/>
          </w:tcPr>
          <w:p>
            <w:pPr>
              <w:widowControl/>
              <w:rPr>
                <w:rFonts w:hint="eastAsia"/>
              </w:rPr>
            </w:pPr>
          </w:p>
        </w:tc>
        <w:tc>
          <w:tcPr>
            <w:tcW w:w="1000" w:type="dxa"/>
            <w:shd w:val="clear" w:color="auto" w:fill="auto"/>
          </w:tcPr>
          <w:p>
            <w:pPr>
              <w:widowControl/>
              <w:rPr>
                <w:rFonts w:hint="eastAsia"/>
              </w:rPr>
            </w:pPr>
          </w:p>
        </w:tc>
        <w:tc>
          <w:tcPr>
            <w:tcW w:w="1220" w:type="dxa"/>
            <w:shd w:val="clear" w:color="auto" w:fill="auto"/>
          </w:tcPr>
          <w:p>
            <w:pPr>
              <w:widowControl/>
              <w:rPr>
                <w:rFonts w:hint="eastAsia"/>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480" w:type="dxa"/>
            <w:vMerge w:val="continue"/>
            <w:shd w:val="clear" w:color="auto" w:fill="auto"/>
            <w:vAlign w:val="center"/>
          </w:tcPr>
          <w:p>
            <w:pPr>
              <w:spacing w:line="280" w:lineRule="exact"/>
              <w:jc w:val="center"/>
              <w:rPr>
                <w:rFonts w:hint="eastAsia"/>
                <w:b/>
              </w:rPr>
            </w:pPr>
          </w:p>
        </w:tc>
        <w:tc>
          <w:tcPr>
            <w:tcW w:w="1500" w:type="dxa"/>
            <w:shd w:val="clear" w:color="auto" w:fill="auto"/>
          </w:tcPr>
          <w:p>
            <w:pPr>
              <w:widowControl/>
              <w:rPr>
                <w:rFonts w:hint="eastAsia"/>
              </w:rPr>
            </w:pPr>
            <w:r>
              <w:rPr>
                <w:rFonts w:hint="eastAsia"/>
              </w:rPr>
              <w:t xml:space="preserve"> </w:t>
            </w:r>
          </w:p>
        </w:tc>
        <w:tc>
          <w:tcPr>
            <w:tcW w:w="1500" w:type="dxa"/>
            <w:shd w:val="clear" w:color="auto" w:fill="auto"/>
          </w:tcPr>
          <w:p>
            <w:pPr>
              <w:widowControl/>
              <w:rPr>
                <w:rFonts w:hint="eastAsia"/>
              </w:rPr>
            </w:pPr>
            <w:r>
              <w:rPr>
                <w:rFonts w:hint="eastAsia"/>
              </w:rPr>
              <w:t xml:space="preserve"> </w:t>
            </w:r>
          </w:p>
        </w:tc>
        <w:tc>
          <w:tcPr>
            <w:tcW w:w="1000" w:type="dxa"/>
            <w:shd w:val="clear" w:color="auto" w:fill="auto"/>
          </w:tcPr>
          <w:p>
            <w:pPr>
              <w:widowControl/>
              <w:rPr>
                <w:rFonts w:hint="eastAsia"/>
              </w:rPr>
            </w:pPr>
            <w:r>
              <w:rPr>
                <w:rFonts w:hint="eastAsia"/>
              </w:rPr>
              <w:t xml:space="preserve"> </w:t>
            </w:r>
          </w:p>
        </w:tc>
        <w:tc>
          <w:tcPr>
            <w:tcW w:w="1000" w:type="dxa"/>
            <w:shd w:val="clear" w:color="auto" w:fill="auto"/>
          </w:tcPr>
          <w:p>
            <w:pPr>
              <w:widowControl/>
              <w:rPr>
                <w:rFonts w:hint="eastAsia"/>
              </w:rPr>
            </w:pPr>
            <w:r>
              <w:rPr>
                <w:rFonts w:hint="eastAsia"/>
              </w:rPr>
              <w:t xml:space="preserve"> </w:t>
            </w:r>
          </w:p>
        </w:tc>
        <w:tc>
          <w:tcPr>
            <w:tcW w:w="1100" w:type="dxa"/>
            <w:shd w:val="clear" w:color="auto" w:fill="auto"/>
          </w:tcPr>
          <w:p>
            <w:pPr>
              <w:widowControl/>
              <w:rPr>
                <w:rFonts w:hint="eastAsia"/>
              </w:rPr>
            </w:pPr>
            <w:r>
              <w:rPr>
                <w:rFonts w:hint="eastAsia"/>
              </w:rPr>
              <w:t xml:space="preserve"> </w:t>
            </w:r>
          </w:p>
        </w:tc>
        <w:tc>
          <w:tcPr>
            <w:tcW w:w="1000" w:type="dxa"/>
            <w:shd w:val="clear" w:color="auto" w:fill="auto"/>
          </w:tcPr>
          <w:p>
            <w:pPr>
              <w:widowControl/>
              <w:rPr>
                <w:rFonts w:hint="eastAsia"/>
              </w:rPr>
            </w:pPr>
            <w:r>
              <w:rPr>
                <w:rFonts w:hint="eastAsia"/>
              </w:rPr>
              <w:t xml:space="preserve"> </w:t>
            </w:r>
          </w:p>
        </w:tc>
        <w:tc>
          <w:tcPr>
            <w:tcW w:w="1220" w:type="dxa"/>
            <w:shd w:val="clear" w:color="auto" w:fill="auto"/>
          </w:tcPr>
          <w:p>
            <w:pPr>
              <w:widowControl/>
              <w:rPr>
                <w:rFonts w:hint="eastAsia"/>
              </w:rPr>
            </w:pPr>
            <w:r>
              <w:rPr>
                <w:rFonts w:hint="eastAsia"/>
              </w:rPr>
              <w:t xml:space="preserve"> </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4" w:hRule="atLeast"/>
        </w:trPr>
        <w:tc>
          <w:tcPr>
            <w:tcW w:w="480" w:type="dxa"/>
            <w:vMerge w:val="continue"/>
            <w:shd w:val="clear" w:color="auto" w:fill="auto"/>
            <w:vAlign w:val="center"/>
          </w:tcPr>
          <w:p>
            <w:pPr>
              <w:spacing w:line="280" w:lineRule="exact"/>
              <w:jc w:val="center"/>
              <w:rPr>
                <w:rFonts w:hint="eastAsia"/>
                <w:b/>
              </w:rPr>
            </w:pPr>
          </w:p>
        </w:tc>
        <w:tc>
          <w:tcPr>
            <w:tcW w:w="1500" w:type="dxa"/>
            <w:shd w:val="clear" w:color="auto" w:fill="auto"/>
          </w:tcPr>
          <w:p>
            <w:pPr>
              <w:widowControl/>
              <w:rPr>
                <w:rFonts w:hint="eastAsia"/>
              </w:rPr>
            </w:pPr>
            <w:r>
              <w:rPr>
                <w:rFonts w:hint="eastAsia"/>
              </w:rPr>
              <w:t xml:space="preserve"> </w:t>
            </w:r>
          </w:p>
        </w:tc>
        <w:tc>
          <w:tcPr>
            <w:tcW w:w="1500" w:type="dxa"/>
            <w:shd w:val="clear" w:color="auto" w:fill="auto"/>
          </w:tcPr>
          <w:p>
            <w:pPr>
              <w:widowControl/>
              <w:rPr>
                <w:rFonts w:hint="eastAsia"/>
              </w:rPr>
            </w:pPr>
            <w:r>
              <w:rPr>
                <w:rFonts w:hint="eastAsia"/>
              </w:rPr>
              <w:t xml:space="preserve"> </w:t>
            </w:r>
          </w:p>
        </w:tc>
        <w:tc>
          <w:tcPr>
            <w:tcW w:w="1000" w:type="dxa"/>
            <w:shd w:val="clear" w:color="auto" w:fill="auto"/>
          </w:tcPr>
          <w:p>
            <w:pPr>
              <w:widowControl/>
              <w:rPr>
                <w:rFonts w:hint="eastAsia"/>
              </w:rPr>
            </w:pPr>
            <w:r>
              <w:rPr>
                <w:rFonts w:hint="eastAsia"/>
              </w:rPr>
              <w:t xml:space="preserve"> </w:t>
            </w:r>
          </w:p>
        </w:tc>
        <w:tc>
          <w:tcPr>
            <w:tcW w:w="1000" w:type="dxa"/>
            <w:shd w:val="clear" w:color="auto" w:fill="auto"/>
          </w:tcPr>
          <w:p>
            <w:pPr>
              <w:widowControl/>
              <w:rPr>
                <w:rFonts w:hint="eastAsia"/>
              </w:rPr>
            </w:pPr>
            <w:r>
              <w:rPr>
                <w:rFonts w:hint="eastAsia"/>
              </w:rPr>
              <w:t xml:space="preserve"> </w:t>
            </w:r>
          </w:p>
        </w:tc>
        <w:tc>
          <w:tcPr>
            <w:tcW w:w="1100" w:type="dxa"/>
            <w:shd w:val="clear" w:color="auto" w:fill="auto"/>
          </w:tcPr>
          <w:p>
            <w:pPr>
              <w:widowControl/>
              <w:rPr>
                <w:rFonts w:hint="eastAsia"/>
              </w:rPr>
            </w:pPr>
            <w:r>
              <w:rPr>
                <w:rFonts w:hint="eastAsia"/>
              </w:rPr>
              <w:t xml:space="preserve"> </w:t>
            </w:r>
          </w:p>
        </w:tc>
        <w:tc>
          <w:tcPr>
            <w:tcW w:w="1000" w:type="dxa"/>
            <w:shd w:val="clear" w:color="auto" w:fill="auto"/>
          </w:tcPr>
          <w:p>
            <w:pPr>
              <w:widowControl/>
              <w:rPr>
                <w:rFonts w:hint="eastAsia"/>
              </w:rPr>
            </w:pPr>
            <w:r>
              <w:rPr>
                <w:rFonts w:hint="eastAsia"/>
              </w:rPr>
              <w:t xml:space="preserve"> </w:t>
            </w:r>
          </w:p>
        </w:tc>
        <w:tc>
          <w:tcPr>
            <w:tcW w:w="1220" w:type="dxa"/>
            <w:shd w:val="clear" w:color="auto" w:fill="auto"/>
          </w:tcPr>
          <w:p>
            <w:pPr>
              <w:widowControl/>
              <w:rPr>
                <w:rFonts w:hint="eastAsia"/>
              </w:rPr>
            </w:pPr>
            <w:r>
              <w:rPr>
                <w:rFonts w:hint="eastAsia"/>
              </w:rPr>
              <w:t xml:space="preserve"> </w:t>
            </w:r>
          </w:p>
        </w:tc>
      </w:tr>
    </w:tbl>
    <w:p>
      <w:pPr>
        <w:spacing w:line="500" w:lineRule="exact"/>
        <w:ind w:firstLine="480" w:firstLineChars="200"/>
        <w:jc w:val="left"/>
        <w:rPr>
          <w:rFonts w:hint="eastAsia" w:ascii="黑体" w:eastAsia="楷体"/>
          <w:color w:val="000000"/>
          <w:sz w:val="24"/>
        </w:rPr>
      </w:pPr>
      <w:r>
        <w:rPr>
          <w:rFonts w:hint="eastAsia" w:ascii="楷体" w:hAnsi="楷体" w:eastAsia="楷体"/>
          <w:sz w:val="24"/>
        </w:rPr>
        <w:t>填报代表性成果，应与项目有较强相关性，论文（著作）类限填3项，其中国内出版刊物（著作）原则上不少于1篇，其他成果</w:t>
      </w:r>
      <w:r>
        <w:rPr>
          <w:rFonts w:hint="eastAsia" w:ascii="楷体" w:hAnsi="楷体" w:eastAsia="楷体"/>
          <w:color w:val="000000"/>
          <w:sz w:val="24"/>
        </w:rPr>
        <w:t>限填5项，成果形式含获奖、专利等。</w:t>
      </w:r>
    </w:p>
    <w:p>
      <w:pPr>
        <w:spacing w:line="500" w:lineRule="exact"/>
        <w:jc w:val="left"/>
        <w:rPr>
          <w:rFonts w:hint="eastAsia" w:ascii="黑体" w:eastAsia="黑体"/>
          <w:color w:val="000000"/>
          <w:sz w:val="24"/>
        </w:rPr>
      </w:pPr>
      <w:r>
        <w:rPr>
          <w:rFonts w:hint="eastAsia" w:ascii="黑体" w:eastAsia="黑体"/>
          <w:color w:val="000000"/>
          <w:sz w:val="24"/>
        </w:rPr>
        <w:t>四、项目论证</w:t>
      </w:r>
    </w:p>
    <w:tbl>
      <w:tblPr>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70" w:type="dxa"/>
            <w:shd w:val="clear" w:color="auto" w:fill="auto"/>
          </w:tcPr>
          <w:p>
            <w:pPr>
              <w:spacing w:line="420" w:lineRule="exact"/>
              <w:rPr>
                <w:rFonts w:hint="eastAsia" w:ascii="仿宋" w:hAnsi="仿宋" w:eastAsia="仿宋"/>
                <w:color w:val="000000"/>
                <w:sz w:val="24"/>
              </w:rPr>
            </w:pPr>
            <w:r>
              <w:rPr>
                <w:rFonts w:hint="eastAsia" w:ascii="仿宋" w:hAnsi="仿宋" w:eastAsia="仿宋"/>
                <w:color w:val="000000"/>
                <w:sz w:val="24"/>
              </w:rPr>
              <w:t>（一）立项依据与研究内容（建议3000字以内）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2"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b/>
                <w:color w:val="000000"/>
                <w:sz w:val="24"/>
              </w:rPr>
              <w:t>1.申报项目的目的和必要性及主要研究技术内容的国内外发展现状与趋势；</w:t>
            </w:r>
          </w:p>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p>
            <w:pPr>
              <w:spacing w:line="420" w:lineRule="exact"/>
              <w:rPr>
                <w:rFonts w:hint="default" w:ascii="Times New Roman" w:hAnsi="Times New Roman" w:eastAsia="仿宋" w:cs="Times New Roman"/>
                <w:b/>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b/>
                <w:color w:val="000000"/>
                <w:sz w:val="24"/>
              </w:rPr>
              <w:t>2.项目的研究内容、研究目标，以及拟解决的关键科学问题；</w:t>
            </w:r>
          </w:p>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p>
            <w:pPr>
              <w:spacing w:line="420" w:lineRule="exact"/>
              <w:rPr>
                <w:rFonts w:hint="default" w:ascii="Times New Roman" w:hAnsi="Times New Roman" w:eastAsia="仿宋" w:cs="Times New Roman"/>
                <w:b/>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b/>
                <w:color w:val="000000"/>
                <w:sz w:val="24"/>
              </w:rPr>
              <w:t>3.拟采取的研究方案及可行性分析（包括研究方法、技术路线、实验手段、关键技术等说明）；</w:t>
            </w:r>
          </w:p>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b/>
                <w:color w:val="000000"/>
                <w:sz w:val="24"/>
              </w:rPr>
              <w:t xml:space="preserve">  </w:t>
            </w:r>
          </w:p>
          <w:p>
            <w:pPr>
              <w:spacing w:line="420" w:lineRule="exact"/>
              <w:rPr>
                <w:rFonts w:hint="default" w:ascii="Times New Roman" w:hAnsi="Times New Roman" w:eastAsia="仿宋" w:cs="Times New Roman"/>
                <w:b/>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b/>
                <w:color w:val="000000"/>
                <w:sz w:val="24"/>
              </w:rPr>
              <w:t>4.本项目的特色与创新之处</w:t>
            </w:r>
          </w:p>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（二）研究基础与工作条件（1000字以内）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b/>
                <w:color w:val="000000"/>
                <w:sz w:val="24"/>
              </w:rPr>
              <w:t>1.研究基础：</w:t>
            </w:r>
          </w:p>
          <w:p>
            <w:pPr>
              <w:spacing w:line="420" w:lineRule="exact"/>
              <w:jc w:val="center"/>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r>
              <w:rPr>
                <w:rFonts w:hint="default" w:ascii="Times New Roman" w:hAnsi="Times New Roman" w:eastAsia="仿宋" w:cs="Times New Roman"/>
                <w:b/>
                <w:color w:val="000000"/>
                <w:sz w:val="24"/>
              </w:rPr>
              <w:t xml:space="preserve"> 2.工作条件：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（三）预期研究成果、主要技术及应用转化的前景预测分析（1000字以内）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（四）其他需要说明的情况（300字以内）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870" w:type="dxa"/>
            <w:shd w:val="clear" w:color="auto" w:fill="auto"/>
          </w:tcPr>
          <w:p>
            <w:pPr>
              <w:spacing w:line="420" w:lineRule="exact"/>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p>
            <w:pPr>
              <w:spacing w:line="420" w:lineRule="exact"/>
              <w:rPr>
                <w:rFonts w:hint="default" w:ascii="Times New Roman" w:hAnsi="Times New Roman" w:eastAsia="仿宋" w:cs="Times New Roman"/>
                <w:color w:val="000000"/>
                <w:sz w:val="24"/>
              </w:rPr>
            </w:pPr>
          </w:p>
          <w:p>
            <w:pPr>
              <w:spacing w:line="420" w:lineRule="exact"/>
              <w:rPr>
                <w:rFonts w:hint="default" w:ascii="Times New Roman" w:hAnsi="Times New Roman" w:eastAsia="仿宋" w:cs="Times New Roman"/>
                <w:color w:val="000000"/>
                <w:sz w:val="24"/>
              </w:rPr>
            </w:pPr>
          </w:p>
          <w:p>
            <w:pPr>
              <w:spacing w:line="420" w:lineRule="exact"/>
              <w:rPr>
                <w:rFonts w:hint="default" w:ascii="Times New Roman" w:hAnsi="Times New Roman" w:eastAsia="仿宋" w:cs="Times New Roman"/>
                <w:color w:val="000000"/>
                <w:sz w:val="24"/>
              </w:rPr>
            </w:pPr>
          </w:p>
        </w:tc>
      </w:tr>
    </w:tbl>
    <w:p>
      <w:pPr>
        <w:spacing w:line="500" w:lineRule="exact"/>
        <w:jc w:val="lef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五、研究计划安排</w:t>
      </w:r>
    </w:p>
    <w:tbl>
      <w:tblPr>
        <w:tblW w:w="8863"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8"/>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shd w:val="clear" w:color="auto" w:fill="auto"/>
          </w:tcPr>
          <w:p>
            <w:pPr>
              <w:spacing w:line="500" w:lineRule="exact"/>
              <w:jc w:val="center"/>
              <w:rPr>
                <w:rFonts w:hint="default" w:ascii="Times New Roman" w:hAnsi="Times New Roman" w:eastAsia="黑体" w:cs="Times New Roman"/>
                <w:color w:val="000000"/>
                <w:sz w:val="24"/>
              </w:rPr>
            </w:pPr>
            <w:r>
              <w:rPr>
                <w:rFonts w:hint="default" w:ascii="Times New Roman" w:hAnsi="Times New Roman" w:eastAsia="仿宋" w:cs="Times New Roman"/>
                <w:color w:val="000000"/>
                <w:sz w:val="24"/>
              </w:rPr>
              <w:t>研究进度（时间节点）</w:t>
            </w:r>
          </w:p>
        </w:tc>
        <w:tc>
          <w:tcPr>
            <w:tcW w:w="6463" w:type="dxa"/>
            <w:shd w:val="clear" w:color="auto" w:fill="auto"/>
          </w:tcPr>
          <w:p>
            <w:pPr>
              <w:spacing w:line="500" w:lineRule="exact"/>
              <w:jc w:val="center"/>
              <w:rPr>
                <w:rFonts w:hint="default" w:ascii="Times New Roman" w:hAnsi="Times New Roman" w:eastAsia="黑体" w:cs="Times New Roman"/>
                <w:color w:val="000000"/>
                <w:sz w:val="24"/>
              </w:rPr>
            </w:pPr>
            <w:r>
              <w:rPr>
                <w:rFonts w:hint="default" w:ascii="Times New Roman" w:hAnsi="Times New Roman" w:eastAsia="仿宋" w:cs="Times New Roman"/>
                <w:color w:val="000000"/>
                <w:sz w:val="24"/>
              </w:rPr>
              <w:t>进度内容、预期目标和成果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50" w:type="dxa"/>
            <w:shd w:val="clear" w:color="auto" w:fill="auto"/>
          </w:tcPr>
          <w:p>
            <w:pPr>
              <w:spacing w:line="500" w:lineRule="exact"/>
              <w:jc w:val="left"/>
              <w:rPr>
                <w:rFonts w:hint="default" w:ascii="Times New Roman" w:hAnsi="Times New Roman" w:eastAsia="仿宋_GB2312" w:cs="Times New Roman"/>
                <w:color w:val="000000"/>
                <w:sz w:val="24"/>
              </w:rPr>
            </w:pPr>
          </w:p>
        </w:tc>
        <w:tc>
          <w:tcPr>
            <w:tcW w:w="6000" w:type="dxa"/>
            <w:shd w:val="clear" w:color="auto" w:fill="auto"/>
          </w:tcPr>
          <w:p>
            <w:pPr>
              <w:spacing w:line="500" w:lineRule="exact"/>
              <w:jc w:val="left"/>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50" w:type="dxa"/>
            <w:shd w:val="clear" w:color="auto" w:fill="auto"/>
          </w:tcPr>
          <w:p>
            <w:pPr>
              <w:spacing w:line="500" w:lineRule="exact"/>
              <w:jc w:val="left"/>
              <w:rPr>
                <w:rFonts w:hint="default" w:ascii="Times New Roman" w:hAnsi="Times New Roman" w:eastAsia="仿宋_GB2312" w:cs="Times New Roman"/>
                <w:color w:val="000000"/>
                <w:sz w:val="24"/>
              </w:rPr>
            </w:pPr>
          </w:p>
        </w:tc>
        <w:tc>
          <w:tcPr>
            <w:tcW w:w="6000" w:type="dxa"/>
            <w:shd w:val="clear" w:color="auto" w:fill="auto"/>
          </w:tcPr>
          <w:p>
            <w:pPr>
              <w:spacing w:line="500" w:lineRule="exact"/>
              <w:jc w:val="left"/>
              <w:rPr>
                <w:rFonts w:hint="default" w:ascii="Times New Roman" w:hAnsi="Times New Roman" w:eastAsia="仿宋_GB2312"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850" w:type="dxa"/>
            <w:shd w:val="clear" w:color="auto" w:fill="auto"/>
          </w:tcPr>
          <w:p>
            <w:pPr>
              <w:spacing w:line="5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w:t>
            </w:r>
          </w:p>
        </w:tc>
        <w:tc>
          <w:tcPr>
            <w:tcW w:w="6000" w:type="dxa"/>
            <w:shd w:val="clear" w:color="auto" w:fill="auto"/>
          </w:tcPr>
          <w:p>
            <w:pPr>
              <w:spacing w:line="5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850" w:type="dxa"/>
            <w:shd w:val="clear" w:color="auto" w:fill="auto"/>
          </w:tcPr>
          <w:p>
            <w:pPr>
              <w:spacing w:line="5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w:t>
            </w:r>
          </w:p>
        </w:tc>
        <w:tc>
          <w:tcPr>
            <w:tcW w:w="6000" w:type="dxa"/>
            <w:shd w:val="clear" w:color="auto" w:fill="auto"/>
          </w:tcPr>
          <w:p>
            <w:pPr>
              <w:spacing w:line="500" w:lineRule="exact"/>
              <w:jc w:val="left"/>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sz w:val="24"/>
              </w:rPr>
              <w:t xml:space="preserve"> </w:t>
            </w:r>
          </w:p>
        </w:tc>
      </w:tr>
    </w:tbl>
    <w:p>
      <w:pPr>
        <w:spacing w:line="500" w:lineRule="exact"/>
        <w:jc w:val="left"/>
        <w:rPr>
          <w:rFonts w:hint="default" w:ascii="黑体" w:eastAsia="黑体"/>
          <w:color w:val="000000"/>
          <w:sz w:val="24"/>
        </w:rPr>
      </w:pPr>
      <w:r>
        <w:rPr>
          <w:rFonts w:hint="eastAsia" w:ascii="黑体" w:eastAsia="黑体"/>
          <w:color w:val="000000"/>
          <w:sz w:val="24"/>
        </w:rPr>
        <w:t>六、课题经费预算（单位：万元）</w:t>
      </w:r>
    </w:p>
    <w:tbl>
      <w:tblPr>
        <w:tblW w:w="9075" w:type="dxa"/>
        <w:jc w:val="center"/>
        <w:tblLayout w:type="fixed"/>
        <w:tblCellMar>
          <w:top w:w="0" w:type="dxa"/>
          <w:left w:w="108" w:type="dxa"/>
          <w:bottom w:w="0" w:type="dxa"/>
          <w:right w:w="108" w:type="dxa"/>
        </w:tblCellMar>
      </w:tblPr>
      <w:tblGrid>
        <w:gridCol w:w="953"/>
        <w:gridCol w:w="3439"/>
        <w:gridCol w:w="1515"/>
        <w:gridCol w:w="1023"/>
        <w:gridCol w:w="1060"/>
        <w:gridCol w:w="1085"/>
      </w:tblGrid>
      <w:tr>
        <w:tblPrEx>
          <w:tblCellMar>
            <w:top w:w="0" w:type="dxa"/>
            <w:left w:w="108" w:type="dxa"/>
            <w:bottom w:w="0" w:type="dxa"/>
            <w:right w:w="108" w:type="dxa"/>
          </w:tblCellMar>
        </w:tblPrEx>
        <w:trPr>
          <w:trHeight w:val="435" w:hRule="atLeast"/>
          <w:jc w:val="center"/>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序号</w:t>
            </w:r>
          </w:p>
        </w:tc>
        <w:tc>
          <w:tcPr>
            <w:tcW w:w="4954" w:type="dxa"/>
            <w:gridSpan w:val="2"/>
            <w:tcBorders>
              <w:top w:val="single" w:color="auto" w:sz="4" w:space="0"/>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经费项目</w:t>
            </w:r>
          </w:p>
        </w:tc>
        <w:tc>
          <w:tcPr>
            <w:tcW w:w="3168" w:type="dxa"/>
            <w:gridSpan w:val="3"/>
            <w:tcBorders>
              <w:top w:val="single" w:color="auto" w:sz="4" w:space="0"/>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经费来源</w:t>
            </w:r>
          </w:p>
        </w:tc>
      </w:tr>
      <w:tr>
        <w:tblPrEx>
          <w:tblCellMar>
            <w:top w:w="0" w:type="dxa"/>
            <w:left w:w="108" w:type="dxa"/>
            <w:bottom w:w="0" w:type="dxa"/>
            <w:right w:w="108" w:type="dxa"/>
          </w:tblCellMar>
        </w:tblPrEx>
        <w:trPr>
          <w:trHeight w:val="435" w:hRule="atLeast"/>
          <w:jc w:val="center"/>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hint="eastAsia" w:ascii="仿宋" w:hAnsi="仿宋" w:eastAsia="仿宋"/>
                <w:color w:val="000000"/>
                <w:sz w:val="24"/>
              </w:rPr>
            </w:pPr>
          </w:p>
        </w:tc>
        <w:tc>
          <w:tcPr>
            <w:tcW w:w="3439" w:type="dxa"/>
            <w:tcBorders>
              <w:top w:val="nil"/>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事项名称</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预算额度</w:t>
            </w: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省财政</w:t>
            </w: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学校</w:t>
            </w: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rPr>
                <w:rFonts w:hint="eastAsia" w:ascii="仿宋" w:hAnsi="仿宋" w:eastAsia="仿宋"/>
                <w:color w:val="000000"/>
                <w:sz w:val="24"/>
              </w:rPr>
            </w:pPr>
            <w:r>
              <w:rPr>
                <w:rFonts w:hint="eastAsia" w:ascii="仿宋" w:hAnsi="仿宋" w:eastAsia="仿宋"/>
                <w:color w:val="000000"/>
                <w:sz w:val="24"/>
              </w:rPr>
              <w:t>其他</w:t>
            </w:r>
          </w:p>
        </w:tc>
      </w:tr>
      <w:tr>
        <w:tblPrEx>
          <w:tblCellMar>
            <w:top w:w="0" w:type="dxa"/>
            <w:left w:w="108" w:type="dxa"/>
            <w:bottom w:w="0" w:type="dxa"/>
            <w:right w:w="108" w:type="dxa"/>
          </w:tblCellMar>
        </w:tblPrEx>
        <w:trPr>
          <w:trHeight w:val="435" w:hRule="atLeast"/>
          <w:jc w:val="center"/>
        </w:trPr>
        <w:tc>
          <w:tcPr>
            <w:tcW w:w="43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hint="eastAsia" w:ascii="仿宋" w:hAnsi="仿宋" w:eastAsia="仿宋"/>
                <w:b/>
                <w:color w:val="000000"/>
                <w:sz w:val="24"/>
              </w:rPr>
            </w:pPr>
            <w:r>
              <w:rPr>
                <w:rFonts w:hint="eastAsia" w:ascii="仿宋" w:hAnsi="仿宋" w:eastAsia="仿宋"/>
                <w:b/>
                <w:color w:val="000000"/>
                <w:sz w:val="24"/>
              </w:rPr>
              <w:t>经费总金额</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r>
        <w:tblPrEx>
          <w:tblCellMar>
            <w:top w:w="0" w:type="dxa"/>
            <w:left w:w="108" w:type="dxa"/>
            <w:bottom w:w="0" w:type="dxa"/>
            <w:right w:w="108" w:type="dxa"/>
          </w:tblCellMar>
        </w:tblPrEx>
        <w:trPr>
          <w:trHeight w:val="435" w:hRule="atLeast"/>
          <w:jc w:val="center"/>
        </w:trPr>
        <w:tc>
          <w:tcPr>
            <w:tcW w:w="43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hint="eastAsia" w:ascii="仿宋" w:hAnsi="仿宋" w:eastAsia="仿宋"/>
                <w:color w:val="000000"/>
                <w:sz w:val="24"/>
              </w:rPr>
            </w:pPr>
            <w:r>
              <w:rPr>
                <w:rFonts w:hint="eastAsia" w:ascii="仿宋" w:hAnsi="仿宋" w:eastAsia="仿宋"/>
                <w:b/>
                <w:color w:val="000000"/>
                <w:sz w:val="24"/>
              </w:rPr>
              <w:t>（一）直接费用</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r>
        <w:tblPrEx>
          <w:tblCellMar>
            <w:top w:w="0" w:type="dxa"/>
            <w:left w:w="108" w:type="dxa"/>
            <w:bottom w:w="0" w:type="dxa"/>
            <w:right w:w="108" w:type="dxa"/>
          </w:tblCellMar>
        </w:tblPrEx>
        <w:trPr>
          <w:trHeight w:val="435" w:hRule="atLeast"/>
          <w:jc w:val="center"/>
        </w:trPr>
        <w:tc>
          <w:tcPr>
            <w:tcW w:w="953" w:type="dxa"/>
            <w:vMerge w:val="restart"/>
            <w:tcBorders>
              <w:top w:val="nil"/>
              <w:left w:val="single" w:color="auto" w:sz="4" w:space="0"/>
              <w:right w:val="single" w:color="auto" w:sz="4" w:space="0"/>
            </w:tcBorders>
            <w:shd w:val="clear" w:color="auto" w:fill="auto"/>
            <w:noWrap/>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1</w:t>
            </w:r>
          </w:p>
        </w:tc>
        <w:tc>
          <w:tcPr>
            <w:tcW w:w="3439" w:type="dxa"/>
            <w:tcBorders>
              <w:top w:val="nil"/>
              <w:left w:val="nil"/>
              <w:bottom w:val="single" w:color="auto" w:sz="4" w:space="0"/>
              <w:right w:val="single" w:color="auto" w:sz="4" w:space="0"/>
            </w:tcBorders>
            <w:shd w:val="clear" w:color="auto" w:fill="auto"/>
            <w:noWrap/>
            <w:vAlign w:val="center"/>
          </w:tcPr>
          <w:p>
            <w:pPr>
              <w:spacing w:line="320" w:lineRule="exact"/>
              <w:rPr>
                <w:rFonts w:hint="eastAsia" w:ascii="仿宋" w:hAnsi="仿宋" w:eastAsia="仿宋"/>
                <w:b/>
                <w:color w:val="000000"/>
                <w:sz w:val="24"/>
              </w:rPr>
            </w:pPr>
            <w:r>
              <w:rPr>
                <w:rFonts w:hint="eastAsia" w:ascii="仿宋" w:hAnsi="仿宋" w:eastAsia="仿宋"/>
                <w:b/>
                <w:color w:val="000000"/>
                <w:sz w:val="24"/>
              </w:rPr>
              <w:t>设备费</w:t>
            </w:r>
          </w:p>
          <w:p>
            <w:pPr>
              <w:spacing w:line="320" w:lineRule="exact"/>
              <w:rPr>
                <w:rFonts w:hint="eastAsia" w:ascii="仿宋" w:hAnsi="仿宋" w:eastAsia="仿宋"/>
                <w:color w:val="000000"/>
                <w:sz w:val="24"/>
              </w:rPr>
            </w:pPr>
            <w:r>
              <w:rPr>
                <w:rFonts w:hint="eastAsia" w:ascii="仿宋" w:hAnsi="仿宋" w:eastAsia="仿宋"/>
                <w:color w:val="000000"/>
                <w:sz w:val="24"/>
              </w:rPr>
              <w:t>（包括设备购置、试制、升级改造、租赁等费用)</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r>
        <w:tblPrEx>
          <w:tblCellMar>
            <w:top w:w="0" w:type="dxa"/>
            <w:left w:w="108" w:type="dxa"/>
            <w:bottom w:w="0" w:type="dxa"/>
            <w:right w:w="108" w:type="dxa"/>
          </w:tblCellMar>
        </w:tblPrEx>
        <w:trPr>
          <w:trHeight w:val="435" w:hRule="atLeast"/>
          <w:jc w:val="center"/>
        </w:trPr>
        <w:tc>
          <w:tcPr>
            <w:tcW w:w="953" w:type="dxa"/>
            <w:vMerge w:val="continue"/>
            <w:tcBorders>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ascii="仿宋" w:hAnsi="仿宋" w:eastAsia="仿宋"/>
                <w:color w:val="000000"/>
                <w:sz w:val="24"/>
              </w:rPr>
            </w:pPr>
          </w:p>
        </w:tc>
        <w:tc>
          <w:tcPr>
            <w:tcW w:w="3439" w:type="dxa"/>
            <w:tcBorders>
              <w:top w:val="nil"/>
              <w:left w:val="nil"/>
              <w:bottom w:val="single" w:color="auto" w:sz="4" w:space="0"/>
              <w:right w:val="single" w:color="auto" w:sz="4" w:space="0"/>
            </w:tcBorders>
            <w:shd w:val="clear" w:color="auto" w:fill="auto"/>
            <w:noWrap/>
            <w:vAlign w:val="center"/>
          </w:tcPr>
          <w:p>
            <w:pPr>
              <w:spacing w:line="320" w:lineRule="exact"/>
              <w:rPr>
                <w:rFonts w:hint="eastAsia" w:ascii="仿宋" w:hAnsi="仿宋" w:eastAsia="仿宋"/>
                <w:color w:val="000000"/>
                <w:sz w:val="24"/>
              </w:rPr>
            </w:pPr>
            <w:r>
              <w:rPr>
                <w:rFonts w:hint="eastAsia" w:ascii="仿宋" w:hAnsi="仿宋" w:eastAsia="仿宋"/>
                <w:color w:val="000000"/>
                <w:sz w:val="24"/>
              </w:rPr>
              <w:t>其中：设备购置费</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r>
        <w:tblPrEx>
          <w:tblCellMar>
            <w:top w:w="0" w:type="dxa"/>
            <w:left w:w="108" w:type="dxa"/>
            <w:bottom w:w="0" w:type="dxa"/>
            <w:right w:w="108" w:type="dxa"/>
          </w:tblCellMar>
        </w:tblPrEx>
        <w:trPr>
          <w:trHeight w:val="2875" w:hRule="atLeast"/>
          <w:jc w:val="center"/>
        </w:trPr>
        <w:tc>
          <w:tcPr>
            <w:tcW w:w="953"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2</w:t>
            </w:r>
          </w:p>
        </w:tc>
        <w:tc>
          <w:tcPr>
            <w:tcW w:w="3439" w:type="dxa"/>
            <w:tcBorders>
              <w:top w:val="nil"/>
              <w:left w:val="nil"/>
              <w:bottom w:val="single" w:color="auto" w:sz="4" w:space="0"/>
              <w:right w:val="single" w:color="auto" w:sz="4" w:space="0"/>
            </w:tcBorders>
            <w:shd w:val="clear" w:color="auto" w:fill="auto"/>
            <w:noWrap/>
            <w:vAlign w:val="center"/>
          </w:tcPr>
          <w:p>
            <w:pPr>
              <w:spacing w:line="320" w:lineRule="exact"/>
              <w:rPr>
                <w:rFonts w:hint="eastAsia" w:ascii="仿宋" w:hAnsi="仿宋" w:eastAsia="仿宋"/>
                <w:b/>
                <w:color w:val="000000"/>
                <w:sz w:val="24"/>
              </w:rPr>
            </w:pPr>
            <w:r>
              <w:rPr>
                <w:rFonts w:hint="eastAsia" w:ascii="仿宋" w:hAnsi="仿宋" w:eastAsia="仿宋"/>
                <w:b/>
                <w:color w:val="000000"/>
                <w:sz w:val="24"/>
              </w:rPr>
              <w:t>业务费</w:t>
            </w:r>
          </w:p>
          <w:p>
            <w:pPr>
              <w:spacing w:line="320" w:lineRule="exact"/>
              <w:rPr>
                <w:rFonts w:hint="eastAsia" w:ascii="仿宋" w:hAnsi="仿宋" w:eastAsia="仿宋"/>
                <w:color w:val="000000"/>
                <w:sz w:val="24"/>
              </w:rPr>
            </w:pPr>
            <w:r>
              <w:rPr>
                <w:rFonts w:hint="eastAsia" w:ascii="仿宋" w:hAnsi="仿宋" w:eastAsia="仿宋"/>
                <w:color w:val="000000"/>
                <w:sz w:val="24"/>
              </w:rPr>
              <w:t>（包括在项目实施过程中消耗的各种材料、辅助材料等低值易耗品的采购、运输、装卸、整理等费用，发生的测试化验加工、燃料动力、出版/文献/信息传播/知识产权事务、会议/差旅/国际合作交流等费用，以及其他相关支出。)</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r>
        <w:tblPrEx>
          <w:tblCellMar>
            <w:top w:w="0" w:type="dxa"/>
            <w:left w:w="108" w:type="dxa"/>
            <w:bottom w:w="0" w:type="dxa"/>
            <w:right w:w="108" w:type="dxa"/>
          </w:tblCellMar>
        </w:tblPrEx>
        <w:trPr>
          <w:trHeight w:val="2008" w:hRule="atLeast"/>
          <w:jc w:val="center"/>
        </w:trPr>
        <w:tc>
          <w:tcPr>
            <w:tcW w:w="953" w:type="dxa"/>
            <w:tcBorders>
              <w:top w:val="nil"/>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ascii="仿宋" w:hAnsi="仿宋" w:eastAsia="仿宋"/>
                <w:color w:val="000000"/>
                <w:sz w:val="24"/>
              </w:rPr>
            </w:pPr>
            <w:r>
              <w:rPr>
                <w:rFonts w:hint="eastAsia" w:ascii="仿宋" w:hAnsi="仿宋" w:eastAsia="仿宋"/>
                <w:color w:val="000000"/>
                <w:sz w:val="24"/>
              </w:rPr>
              <w:t>3</w:t>
            </w:r>
          </w:p>
        </w:tc>
        <w:tc>
          <w:tcPr>
            <w:tcW w:w="3439" w:type="dxa"/>
            <w:tcBorders>
              <w:top w:val="nil"/>
              <w:left w:val="nil"/>
              <w:bottom w:val="single" w:color="auto" w:sz="4" w:space="0"/>
              <w:right w:val="single" w:color="auto" w:sz="4" w:space="0"/>
            </w:tcBorders>
            <w:shd w:val="clear" w:color="auto" w:fill="auto"/>
            <w:noWrap/>
            <w:vAlign w:val="center"/>
          </w:tcPr>
          <w:p>
            <w:pPr>
              <w:spacing w:line="320" w:lineRule="exact"/>
              <w:rPr>
                <w:rFonts w:hint="eastAsia" w:ascii="仿宋" w:hAnsi="仿宋" w:eastAsia="仿宋"/>
                <w:b/>
                <w:color w:val="000000"/>
                <w:sz w:val="24"/>
              </w:rPr>
            </w:pPr>
            <w:r>
              <w:rPr>
                <w:rFonts w:hint="eastAsia" w:ascii="仿宋" w:hAnsi="仿宋" w:eastAsia="仿宋"/>
                <w:b/>
                <w:color w:val="000000"/>
                <w:sz w:val="24"/>
              </w:rPr>
              <w:t>劳务费</w:t>
            </w:r>
          </w:p>
          <w:p>
            <w:pPr>
              <w:spacing w:line="320" w:lineRule="exact"/>
              <w:rPr>
                <w:rFonts w:hint="eastAsia" w:ascii="仿宋" w:hAnsi="仿宋" w:eastAsia="仿宋"/>
                <w:color w:val="000000"/>
                <w:sz w:val="24"/>
              </w:rPr>
            </w:pPr>
            <w:r>
              <w:rPr>
                <w:rFonts w:hint="eastAsia" w:ascii="仿宋" w:hAnsi="仿宋" w:eastAsia="仿宋"/>
                <w:color w:val="000000"/>
                <w:sz w:val="24"/>
              </w:rPr>
              <w:t>（包括在项目实施过程中支付给参与项目的研究生、博士后、访问学者和项目聘用的研究人员、科研辅助人员等的劳务性费用；以及支付给临时聘请的咨询专家的费用等。）</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r>
        <w:tblPrEx>
          <w:tblCellMar>
            <w:top w:w="0" w:type="dxa"/>
            <w:left w:w="108" w:type="dxa"/>
            <w:bottom w:w="0" w:type="dxa"/>
            <w:right w:w="108" w:type="dxa"/>
          </w:tblCellMar>
        </w:tblPrEx>
        <w:trPr>
          <w:trHeight w:val="435" w:hRule="atLeast"/>
          <w:jc w:val="center"/>
        </w:trPr>
        <w:tc>
          <w:tcPr>
            <w:tcW w:w="4392" w:type="dxa"/>
            <w:gridSpan w:val="2"/>
            <w:tcBorders>
              <w:top w:val="nil"/>
              <w:left w:val="single" w:color="auto" w:sz="4" w:space="0"/>
              <w:bottom w:val="single" w:color="auto" w:sz="4" w:space="0"/>
              <w:right w:val="single" w:color="auto" w:sz="4" w:space="0"/>
            </w:tcBorders>
            <w:shd w:val="clear" w:color="auto" w:fill="auto"/>
            <w:noWrap/>
            <w:vAlign w:val="center"/>
          </w:tcPr>
          <w:p>
            <w:pPr>
              <w:spacing w:line="320" w:lineRule="exact"/>
              <w:rPr>
                <w:rFonts w:hint="eastAsia" w:ascii="仿宋" w:hAnsi="仿宋" w:eastAsia="仿宋"/>
                <w:b/>
                <w:color w:val="000000"/>
                <w:sz w:val="24"/>
              </w:rPr>
            </w:pPr>
            <w:r>
              <w:rPr>
                <w:rFonts w:hint="eastAsia" w:ascii="仿宋" w:hAnsi="仿宋" w:eastAsia="仿宋"/>
                <w:b/>
                <w:color w:val="000000"/>
                <w:sz w:val="24"/>
              </w:rPr>
              <w:t>（二）间接费用</w:t>
            </w:r>
          </w:p>
          <w:p>
            <w:pPr>
              <w:spacing w:line="320" w:lineRule="exact"/>
              <w:rPr>
                <w:rFonts w:hint="eastAsia" w:ascii="仿宋" w:hAnsi="仿宋" w:eastAsia="仿宋"/>
                <w:color w:val="000000"/>
                <w:sz w:val="24"/>
              </w:rPr>
            </w:pPr>
            <w:r>
              <w:rPr>
                <w:rFonts w:hint="eastAsia" w:ascii="仿宋" w:hAnsi="仿宋" w:eastAsia="仿宋"/>
                <w:color w:val="000000"/>
                <w:sz w:val="24"/>
              </w:rPr>
              <w:t>（包括项目单位为项目研究提供的房屋占用，日常水、电、气、暖消耗，相关管理费用的补助支出、激励科研人员的绩效支出等费用）</w:t>
            </w:r>
          </w:p>
        </w:tc>
        <w:tc>
          <w:tcPr>
            <w:tcW w:w="151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23"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60"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c>
          <w:tcPr>
            <w:tcW w:w="108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default" w:ascii="仿宋" w:hAnsi="仿宋" w:eastAsia="仿宋"/>
                <w:color w:val="000000"/>
                <w:sz w:val="24"/>
              </w:rPr>
            </w:pPr>
          </w:p>
        </w:tc>
      </w:tr>
    </w:tbl>
    <w:p>
      <w:pPr>
        <w:spacing w:line="500" w:lineRule="exact"/>
        <w:jc w:val="left"/>
        <w:rPr>
          <w:rFonts w:hint="eastAsia" w:ascii="黑体" w:eastAsia="黑体"/>
          <w:color w:val="000000"/>
          <w:sz w:val="24"/>
        </w:rPr>
      </w:pPr>
      <w:r>
        <w:rPr>
          <w:rFonts w:hint="eastAsia" w:ascii="黑体" w:eastAsia="黑体"/>
          <w:color w:val="000000"/>
          <w:sz w:val="24"/>
        </w:rPr>
        <w:t>七、申报单位、申请人承诺</w:t>
      </w:r>
    </w:p>
    <w:tbl>
      <w:tblPr>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96" w:type="dxa"/>
            <w:shd w:val="clear" w:color="auto" w:fill="auto"/>
          </w:tcPr>
          <w:p>
            <w:pPr>
              <w:spacing w:line="360" w:lineRule="exact"/>
              <w:ind w:firstLine="480"/>
              <w:jc w:val="left"/>
              <w:rPr>
                <w:rFonts w:hint="eastAsia" w:ascii="仿宋_GB2312" w:eastAsia="仿宋_GB2312"/>
                <w:color w:val="000000"/>
                <w:sz w:val="24"/>
              </w:rPr>
            </w:pPr>
            <w:r>
              <w:rPr>
                <w:rFonts w:hint="eastAsia" w:ascii="仿宋_GB2312" w:eastAsia="仿宋_GB2312"/>
                <w:color w:val="000000"/>
                <w:sz w:val="24"/>
              </w:rPr>
              <w:t>本单位保证本表各项内容填写的真实性，项目不涉密且没有知识产权争议，项目内容不违背国家和吉林省关于科技伦理治理的有关要求（涉及人的生物医学研究相关项目，已提交伦理委员会出具的审查合格证明）。</w:t>
            </w:r>
          </w:p>
          <w:p>
            <w:pPr>
              <w:spacing w:line="360" w:lineRule="exact"/>
              <w:ind w:firstLine="480"/>
              <w:jc w:val="left"/>
              <w:rPr>
                <w:rFonts w:hint="eastAsia" w:ascii="仿宋_GB2312" w:eastAsia="仿宋_GB2312"/>
                <w:color w:val="000000"/>
                <w:sz w:val="24"/>
              </w:rPr>
            </w:pPr>
            <w:r>
              <w:rPr>
                <w:rFonts w:hint="eastAsia" w:ascii="仿宋_GB2312" w:eastAsia="仿宋_GB2312"/>
                <w:color w:val="000000"/>
                <w:sz w:val="24"/>
              </w:rPr>
              <w:t>如获准立项，承诺以本表为有约束力的协议，项目申请人承诺认真开展研究工作，取得预期研究成果，按时向教育厅申报结项工作所需的研究成果。</w:t>
            </w:r>
          </w:p>
          <w:p>
            <w:pPr>
              <w:spacing w:line="360" w:lineRule="exact"/>
              <w:ind w:firstLine="480"/>
              <w:jc w:val="left"/>
              <w:rPr>
                <w:rFonts w:hint="eastAsia" w:ascii="仿宋_GB2312" w:eastAsia="仿宋_GB2312"/>
                <w:color w:val="000000"/>
                <w:sz w:val="24"/>
              </w:rPr>
            </w:pPr>
          </w:p>
          <w:p>
            <w:pPr>
              <w:spacing w:line="360" w:lineRule="exact"/>
              <w:ind w:firstLine="480"/>
              <w:jc w:val="left"/>
              <w:rPr>
                <w:rFonts w:hint="eastAsia" w:ascii="仿宋_GB2312" w:eastAsia="仿宋_GB2312"/>
                <w:color w:val="000000"/>
                <w:sz w:val="24"/>
              </w:rPr>
            </w:pPr>
          </w:p>
          <w:p>
            <w:pPr>
              <w:spacing w:line="360" w:lineRule="exact"/>
              <w:jc w:val="left"/>
              <w:rPr>
                <w:rFonts w:hint="eastAsia" w:ascii="仿宋_GB2312" w:eastAsia="仿宋_GB2312"/>
                <w:color w:val="000000"/>
                <w:sz w:val="24"/>
              </w:rPr>
            </w:pPr>
          </w:p>
          <w:p>
            <w:pPr>
              <w:spacing w:line="360" w:lineRule="exact"/>
              <w:jc w:val="both"/>
              <w:rPr>
                <w:rFonts w:hint="eastAsia" w:ascii="仿宋_GB2312" w:eastAsia="仿宋_GB2312"/>
                <w:color w:val="000000"/>
                <w:sz w:val="24"/>
              </w:rPr>
            </w:pPr>
            <w:r>
              <w:rPr>
                <w:rFonts w:hint="eastAsia" w:ascii="仿宋_GB2312" w:eastAsia="仿宋_GB2312"/>
                <w:color w:val="000000"/>
                <w:sz w:val="24"/>
              </w:rPr>
              <w:t>申请人签字：</w:t>
            </w:r>
            <w:r>
              <w:rPr>
                <w:rFonts w:hint="eastAsia" w:ascii="仿宋_GB2312" w:eastAsia="仿宋_GB2312"/>
                <w:color w:val="000000"/>
                <w:sz w:val="24"/>
                <w:lang w:val="en-US" w:eastAsia="zh-CN"/>
              </w:rPr>
              <w:t xml:space="preserve">                                   </w:t>
            </w:r>
            <w:r>
              <w:rPr>
                <w:rFonts w:hint="eastAsia" w:ascii="仿宋_GB2312" w:eastAsia="仿宋_GB2312"/>
                <w:color w:val="000000"/>
                <w:sz w:val="24"/>
              </w:rPr>
              <w:t xml:space="preserve">申请单位（签章）： </w:t>
            </w:r>
          </w:p>
          <w:p>
            <w:pPr>
              <w:spacing w:line="360" w:lineRule="exact"/>
              <w:jc w:val="both"/>
              <w:rPr>
                <w:rFonts w:hint="eastAsia" w:ascii="仿宋_GB2312" w:eastAsia="仿宋_GB2312"/>
                <w:color w:val="000000"/>
                <w:sz w:val="24"/>
              </w:rPr>
            </w:pPr>
          </w:p>
          <w:p>
            <w:pPr>
              <w:spacing w:line="360" w:lineRule="exact"/>
              <w:jc w:val="both"/>
              <w:rPr>
                <w:rFonts w:hint="eastAsia" w:ascii="仿宋_GB2312" w:eastAsia="仿宋_GB2312"/>
                <w:color w:val="000000"/>
                <w:sz w:val="24"/>
              </w:rPr>
            </w:pPr>
            <w:r>
              <w:rPr>
                <w:rFonts w:hint="eastAsia" w:ascii="仿宋_GB2312" w:eastAsia="仿宋_GB2312"/>
                <w:color w:val="000000"/>
                <w:sz w:val="24"/>
              </w:rPr>
              <w:t xml:space="preserve">                              </w:t>
            </w:r>
          </w:p>
          <w:p>
            <w:pPr>
              <w:spacing w:line="360" w:lineRule="exact"/>
              <w:ind w:left="4320" w:firstLine="960" w:firstLineChars="400"/>
              <w:jc w:val="left"/>
              <w:rPr>
                <w:rFonts w:hint="eastAsia" w:ascii="仿宋_GB2312" w:eastAsia="仿宋_GB2312"/>
                <w:color w:val="000000"/>
                <w:sz w:val="24"/>
              </w:rPr>
            </w:pPr>
            <w:r>
              <w:rPr>
                <w:rFonts w:hint="eastAsia" w:ascii="仿宋_GB2312" w:eastAsia="仿宋_GB2312"/>
                <w:color w:val="000000"/>
                <w:sz w:val="24"/>
              </w:rPr>
              <w:t>202   年  月  日</w:t>
            </w:r>
          </w:p>
        </w:tc>
      </w:tr>
    </w:tbl>
    <w:p>
      <w:pPr>
        <w:pStyle w:val="2"/>
        <w:rPr>
          <w:rFonts w:hint="eastAsia" w:ascii="仿宋_GB2312" w:eastAsia="仿宋_GB2312"/>
          <w:color w:val="000000"/>
        </w:rPr>
      </w:pPr>
    </w:p>
    <w:sectPr>
      <w:footerReference r:id="rId6"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CESI黑体-GB2312">
    <w:altName w:val="微软雅黑"/>
    <w:panose1 w:val="00000000000000000000"/>
    <w:charset w:val="00"/>
    <w:family w:val="auto"/>
    <w:pitch w:val="default"/>
    <w:sig w:usb0="800002BF" w:usb1="184F6CF8" w:usb2="00000012"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书宋二S">
    <w:altName w:val="Calibri"/>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CESI黑体-GB2312">
    <w:altName w:val="黑体"/>
    <w:panose1 w:val="00000000000000000000"/>
    <w:charset w:val="00"/>
    <w:family w:val="auto"/>
    <w:pitch w:val="default"/>
    <w:sig w:usb0="800002BF" w:usb1="184F6CF8" w:usb2="00000012" w:usb3="00000000" w:csb0="0004000F"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text" w:xAlign="center" w:y="2"/>
      <w:tabs>
        <w:tab w:val="center" w:pos="4153"/>
        <w:tab w:val="right" w:pos="8306"/>
      </w:tabs>
      <w:rPr>
        <w:rStyle w:val="12"/>
      </w:rPr>
    </w:pPr>
    <w:r>
      <w:fldChar w:fldCharType="begin"/>
    </w:r>
    <w:r>
      <w:rPr>
        <w:rStyle w:val="12"/>
      </w:rPr>
      <w:instrText xml:space="preserve">PAGE  </w:instrText>
    </w:r>
    <w:r>
      <w:fldChar w:fldCharType="separate"/>
    </w:r>
    <w:r>
      <w:fldChar w:fldCharType="end"/>
    </w:r>
  </w:p>
  <w:p>
    <w:pPr>
      <w:pStyle w:val="6"/>
      <w:tabs>
        <w:tab w:val="center" w:pos="4153"/>
        <w:tab w:val="right"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tabs>
                              <w:tab w:val="center" w:pos="4153"/>
                              <w:tab w:val="right" w:pos="8306"/>
                            </w:tabs>
                            <w:rPr>
                              <w:rStyle w:val="12"/>
                            </w:rPr>
                          </w:pPr>
                          <w:r>
                            <w:fldChar w:fldCharType="begin"/>
                          </w:r>
                          <w:r>
                            <w:rPr>
                              <w:rStyle w:val="12"/>
                            </w:rPr>
                            <w:instrText xml:space="preserve">PAGE  </w:instrText>
                          </w:r>
                          <w:r>
                            <w:fldChar w:fldCharType="separate"/>
                          </w:r>
                          <w:r>
                            <w:rPr>
                              <w:rStyle w:val="12"/>
                              <w:lang w:val="en-US" w:eastAsia="zh-CN"/>
                            </w:rPr>
                            <w:t>6</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2/Rdc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y&#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Nv0XXIAQAAmQMAAA4AAAAAAAAAAQAgAAAAHgEAAGRycy9lMm9Eb2Mu&#10;eG1sUEsFBgAAAAAGAAYAWQEAAFgFAAAAAA==&#10;">
              <v:fill on="f" focussize="0,0"/>
              <v:stroke on="f"/>
              <v:imagedata o:title=""/>
              <o:lock v:ext="edit" aspectratio="f"/>
              <v:textbox inset="0mm,0mm,0mm,0mm" style="mso-fit-shape-to-text:t;">
                <w:txbxContent>
                  <w:p>
                    <w:pPr>
                      <w:pStyle w:val="6"/>
                      <w:tabs>
                        <w:tab w:val="center" w:pos="4153"/>
                        <w:tab w:val="right" w:pos="8306"/>
                      </w:tabs>
                      <w:rPr>
                        <w:rStyle w:val="12"/>
                      </w:rPr>
                    </w:pPr>
                    <w:r>
                      <w:fldChar w:fldCharType="begin"/>
                    </w:r>
                    <w:r>
                      <w:rPr>
                        <w:rStyle w:val="12"/>
                      </w:rPr>
                      <w:instrText xml:space="preserve">PAGE  </w:instrText>
                    </w:r>
                    <w:r>
                      <w:fldChar w:fldCharType="separate"/>
                    </w:r>
                    <w:r>
                      <w:rPr>
                        <w:rStyle w:val="12"/>
                        <w:lang w:val="en-US" w:eastAsia="zh-CN"/>
                      </w:rP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524C3F"/>
    <w:multiLevelType w:val="singleLevel"/>
    <w:tmpl w:val="25524C3F"/>
    <w:lvl w:ilvl="0" w:tentative="0">
      <w:start w:val="1"/>
      <w:numFmt w:val="chineseCounting"/>
      <w:suff w:val="nothing"/>
      <w:lvlText w:val="%1、"/>
      <w:lvlJc w:val="left"/>
      <w:rPr>
        <w:rFonts w:hint="eastAsia"/>
      </w:rPr>
    </w:lvl>
  </w:abstractNum>
  <w:abstractNum w:abstractNumId="1">
    <w:nsid w:val="727622B3"/>
    <w:multiLevelType w:val="singleLevel"/>
    <w:tmpl w:val="727622B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1NGUzYmQxMTkyY2FjMGM2MjQ0NmE5Y2UzNmIxOWMifQ=="/>
  </w:docVars>
  <w:rsids>
    <w:rsidRoot w:val="00000000"/>
    <w:rsid w:val="548B5741"/>
    <w:rsid w:val="6FC84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11">
    <w:name w:val="Default Paragraph Font"/>
    <w:uiPriority w:val="0"/>
  </w:style>
  <w:style w:type="table" w:default="1" w:styleId="9">
    <w:name w:val="Normal Table"/>
    <w:uiPriority w:val="0"/>
    <w:rPr>
      <w:lang w:val="en-US" w:eastAsia="zh-CN" w:bidi="ar-SA"/>
    </w:rPr>
    <w:tblPr>
      <w:tblCellMar>
        <w:top w:w="0" w:type="dxa"/>
        <w:left w:w="108" w:type="dxa"/>
        <w:bottom w:w="0" w:type="dxa"/>
        <w:right w:w="108" w:type="dxa"/>
      </w:tblCellMar>
    </w:tblPr>
  </w:style>
  <w:style w:type="paragraph" w:styleId="2">
    <w:name w:val="Body Text"/>
    <w:basedOn w:val="1"/>
    <w:uiPriority w:val="0"/>
    <w:pPr>
      <w:jc w:val="left"/>
    </w:pPr>
    <w:rPr>
      <w:sz w:val="24"/>
    </w:rPr>
  </w:style>
  <w:style w:type="paragraph" w:styleId="3">
    <w:name w:val="Body Text Indent"/>
    <w:basedOn w:val="1"/>
    <w:uiPriority w:val="0"/>
    <w:pPr>
      <w:ind w:firstLine="482"/>
      <w:jc w:val="left"/>
    </w:pPr>
    <w:rPr>
      <w:sz w:val="24"/>
    </w:rPr>
  </w:style>
  <w:style w:type="paragraph" w:styleId="4">
    <w:name w:val="Date"/>
    <w:basedOn w:val="1"/>
    <w:next w:val="1"/>
    <w:uiPriority w:val="0"/>
    <w:rPr>
      <w:sz w:val="28"/>
    </w:rPr>
  </w:style>
  <w:style w:type="paragraph" w:styleId="5">
    <w:name w:val="Body Text Indent 2"/>
    <w:basedOn w:val="1"/>
    <w:link w:val="13"/>
    <w:uiPriority w:val="0"/>
    <w:pPr>
      <w:spacing w:after="120" w:line="480" w:lineRule="auto"/>
      <w:ind w:left="420" w:leftChars="200"/>
    </w:pPr>
  </w:style>
  <w:style w:type="paragraph" w:styleId="6">
    <w:name w:val="footer"/>
    <w:basedOn w:val="1"/>
    <w:uiPriority w:val="0"/>
    <w:pPr>
      <w:snapToGrid w:val="0"/>
      <w:jc w:val="left"/>
    </w:pPr>
    <w:rPr>
      <w:sz w:val="18"/>
    </w:rPr>
  </w:style>
  <w:style w:type="paragraph" w:styleId="7">
    <w:name w:val="header"/>
    <w:basedOn w:val="1"/>
    <w:link w:val="14"/>
    <w:uiPriority w:val="0"/>
    <w:pPr>
      <w:pBdr>
        <w:bottom w:val="single" w:color="auto" w:sz="6" w:space="1"/>
      </w:pBdr>
      <w:snapToGrid w:val="0"/>
      <w:jc w:val="center"/>
    </w:pPr>
    <w:rPr>
      <w:sz w:val="18"/>
      <w:szCs w:val="18"/>
    </w:rPr>
  </w:style>
  <w:style w:type="paragraph" w:styleId="8">
    <w:name w:val="Body Text Indent 3"/>
    <w:basedOn w:val="1"/>
    <w:link w:val="15"/>
    <w:uiPriority w:val="0"/>
    <w:pPr>
      <w:spacing w:after="120"/>
      <w:ind w:left="420" w:leftChars="200"/>
    </w:pPr>
    <w:rPr>
      <w:sz w:val="16"/>
      <w:szCs w:val="16"/>
    </w:rPr>
  </w:style>
  <w:style w:type="table" w:styleId="10">
    <w:name w:val="Table Grid"/>
    <w:basedOn w:val="9"/>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uiPriority w:val="0"/>
  </w:style>
  <w:style w:type="character" w:customStyle="1" w:styleId="13">
    <w:name w:val="正文文本缩进 2 字符"/>
    <w:link w:val="5"/>
    <w:uiPriority w:val="0"/>
    <w:rPr>
      <w:kern w:val="2"/>
      <w:sz w:val="21"/>
    </w:rPr>
  </w:style>
  <w:style w:type="character" w:customStyle="1" w:styleId="14">
    <w:name w:val="页眉 字符"/>
    <w:link w:val="7"/>
    <w:uiPriority w:val="0"/>
    <w:rPr>
      <w:kern w:val="2"/>
      <w:sz w:val="18"/>
      <w:szCs w:val="18"/>
    </w:rPr>
  </w:style>
  <w:style w:type="character" w:customStyle="1" w:styleId="15">
    <w:name w:val="正文文本缩进 3 字符"/>
    <w:link w:val="8"/>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吉林省教育厅</Company>
  <Pages>7</Pages>
  <Words>6674</Words>
  <Characters>7821</Characters>
  <Lines>17</Lines>
  <Paragraphs>5</Paragraphs>
  <TotalTime>177</TotalTime>
  <ScaleCrop>false</ScaleCrop>
  <LinksUpToDate>false</LinksUpToDate>
  <CharactersWithSpaces>8262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2024-06-11T10:07:00Z</dcterms:created>
  <dc:creator>史礼娜</dc:creator>
  <cp:lastModifiedBy>戴绍港</cp:lastModifiedBy>
  <cp:lastPrinted>2023-05-09T00:59:00Z</cp:lastPrinted>
  <dcterms:modified xsi:type="dcterms:W3CDTF">2026-06-22T10:49:11Z</dcterms:modified>
  <dc:title>指南题号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eyJoZGlkIjoiMjYxYjc0YjcyZTA1NWJkOWQ3YjA1NTc2NGNlZGJlYjciLCJ1c2VySWQiOiIzMTY0MjkyMzYifQ==</vt:lpwstr>
  </property>
  <property fmtid="{D5CDD505-2E9C-101B-9397-08002B2CF9AE}" pid="3" name="KSOProductBuildVer">
    <vt:lpwstr>2052-12.1.0.16929</vt:lpwstr>
  </property>
  <property fmtid="{D5CDD505-2E9C-101B-9397-08002B2CF9AE}" pid="4" name="ICV">
    <vt:lpwstr>640E821148FB4924B0E6F14C9BF127F3_13</vt:lpwstr>
  </property>
</Properties>
</file>